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DFE3" w14:textId="77777777" w:rsidR="00DF5196" w:rsidRDefault="003648F9" w:rsidP="003648F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bookmarkStart w:id="0" w:name="_GoBack"/>
      <w:bookmarkEnd w:id="0"/>
      <w:r>
        <w:rPr>
          <w:rFonts w:ascii="French Script MT" w:hAnsi="French Script MT"/>
          <w:b/>
          <w:sz w:val="48"/>
          <w:szCs w:val="48"/>
        </w:rPr>
        <w:t>These Perilous Times</w:t>
      </w:r>
    </w:p>
    <w:p w14:paraId="3F22E3B4" w14:textId="77777777" w:rsidR="003648F9" w:rsidRDefault="003648F9" w:rsidP="003648F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sz w:val="48"/>
          <w:szCs w:val="48"/>
        </w:rPr>
      </w:pPr>
      <w:r>
        <w:rPr>
          <w:rFonts w:ascii="French Script MT" w:hAnsi="French Script MT"/>
          <w:b/>
          <w:sz w:val="48"/>
          <w:szCs w:val="48"/>
        </w:rPr>
        <w:t>Vol. 10, No. 3. Feb. 7, 2019</w:t>
      </w:r>
    </w:p>
    <w:p w14:paraId="38863ADF" w14:textId="77777777" w:rsidR="003648F9" w:rsidRPr="003648F9" w:rsidRDefault="003648F9" w:rsidP="003648F9">
      <w:pPr>
        <w:tabs>
          <w:tab w:val="left" w:pos="2341"/>
        </w:tabs>
        <w:rPr>
          <w:rFonts w:ascii="French Script MT" w:hAnsi="French Script MT"/>
          <w:sz w:val="20"/>
          <w:szCs w:val="20"/>
        </w:rPr>
      </w:pPr>
      <w:r>
        <w:rPr>
          <w:rFonts w:ascii="French Script MT" w:hAnsi="French Script MT"/>
          <w:sz w:val="48"/>
          <w:szCs w:val="48"/>
        </w:rPr>
        <w:tab/>
      </w:r>
    </w:p>
    <w:p w14:paraId="108D459F" w14:textId="77777777" w:rsidR="00996709" w:rsidRDefault="00DF0DA4" w:rsidP="00996709">
      <w:pPr>
        <w:tabs>
          <w:tab w:val="left" w:pos="2341"/>
        </w:tabs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“Do We Truly Demonstrate the</w:t>
      </w:r>
      <w:r w:rsidR="00A04E8C">
        <w:rPr>
          <w:rFonts w:ascii="Book Antiqua" w:hAnsi="Book Antiqua"/>
          <w:b/>
          <w:sz w:val="28"/>
          <w:szCs w:val="28"/>
        </w:rPr>
        <w:t xml:space="preserve"> Love of</w:t>
      </w:r>
      <w:r w:rsidR="00F53355">
        <w:rPr>
          <w:rFonts w:ascii="Book Antiqua" w:hAnsi="Book Antiqua"/>
          <w:b/>
          <w:sz w:val="28"/>
          <w:szCs w:val="28"/>
        </w:rPr>
        <w:t xml:space="preserve"> Christ</w:t>
      </w:r>
      <w:r w:rsidR="00A04E8C">
        <w:rPr>
          <w:rFonts w:ascii="Book Antiqua" w:hAnsi="Book Antiqua"/>
          <w:b/>
          <w:sz w:val="28"/>
          <w:szCs w:val="28"/>
        </w:rPr>
        <w:t>?</w:t>
      </w:r>
      <w:r w:rsidR="003648F9" w:rsidRPr="003648F9">
        <w:rPr>
          <w:rFonts w:ascii="Book Antiqua" w:hAnsi="Book Antiqua"/>
          <w:b/>
          <w:sz w:val="28"/>
          <w:szCs w:val="28"/>
        </w:rPr>
        <w:t>”</w:t>
      </w:r>
    </w:p>
    <w:p w14:paraId="16B4989D" w14:textId="77777777" w:rsidR="00BE0D96" w:rsidRDefault="00BE0D96" w:rsidP="00BE0D96">
      <w:pPr>
        <w:tabs>
          <w:tab w:val="left" w:pos="2341"/>
        </w:tabs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Valentine’s Day</w:t>
      </w:r>
    </w:p>
    <w:p w14:paraId="294F8D30" w14:textId="77777777" w:rsidR="00996709" w:rsidRDefault="00BE0D96" w:rsidP="00BE0D96">
      <w:pPr>
        <w:tabs>
          <w:tab w:val="left" w:pos="2341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8"/>
          <w:szCs w:val="28"/>
        </w:rPr>
        <w:t>(A Little History)</w:t>
      </w:r>
    </w:p>
    <w:p w14:paraId="6BE82F38" w14:textId="77777777" w:rsidR="00DF0DA4" w:rsidRPr="00DF0DA4" w:rsidRDefault="00DF0DA4" w:rsidP="00BE0D96">
      <w:pPr>
        <w:tabs>
          <w:tab w:val="left" w:pos="2341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14:paraId="45686DCE" w14:textId="77777777" w:rsidR="00AB62C0" w:rsidRDefault="003648F9" w:rsidP="00A1569E">
      <w:pPr>
        <w:tabs>
          <w:tab w:val="left" w:pos="2341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“Valentine’s Day,” also called Saint “Valentine’s Day” or </w:t>
      </w:r>
      <w:r w:rsidR="00AB62C0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Feast of Saint Valentine</w:t>
      </w:r>
      <w:r w:rsidR="00AB62C0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is celebrated annually on February 14. Originating as a </w:t>
      </w:r>
      <w:r w:rsidR="00C81398">
        <w:rPr>
          <w:rFonts w:ascii="Book Antiqua" w:hAnsi="Book Antiqua"/>
          <w:sz w:val="28"/>
          <w:szCs w:val="28"/>
        </w:rPr>
        <w:t xml:space="preserve">western Christian feast day honoring two early saints named Valentinus. </w:t>
      </w:r>
    </w:p>
    <w:p w14:paraId="5249586B" w14:textId="77777777" w:rsidR="003648F9" w:rsidRDefault="00AB62C0" w:rsidP="00A1569E">
      <w:pPr>
        <w:tabs>
          <w:tab w:val="left" w:pos="2341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1569E">
        <w:rPr>
          <w:rFonts w:ascii="Book Antiqua" w:hAnsi="Book Antiqua"/>
          <w:sz w:val="28"/>
          <w:szCs w:val="28"/>
        </w:rPr>
        <w:t>However there</w:t>
      </w:r>
      <w:r w:rsidR="00C81398">
        <w:rPr>
          <w:rFonts w:ascii="Book Antiqua" w:hAnsi="Book Antiqua"/>
          <w:sz w:val="28"/>
          <w:szCs w:val="28"/>
        </w:rPr>
        <w:t xml:space="preserve"> is much folklore surrounding</w:t>
      </w:r>
      <w:r w:rsidR="00A1569E">
        <w:rPr>
          <w:rFonts w:ascii="Book Antiqua" w:hAnsi="Book Antiqua"/>
          <w:sz w:val="28"/>
          <w:szCs w:val="28"/>
        </w:rPr>
        <w:t xml:space="preserve"> the true origin</w:t>
      </w:r>
      <w:r w:rsidR="00FD3337">
        <w:rPr>
          <w:rFonts w:ascii="Book Antiqua" w:hAnsi="Book Antiqua"/>
          <w:sz w:val="28"/>
          <w:szCs w:val="28"/>
        </w:rPr>
        <w:t xml:space="preserve"> of “</w:t>
      </w:r>
      <w:r w:rsidR="00C81398">
        <w:rPr>
          <w:rFonts w:ascii="Book Antiqua" w:hAnsi="Book Antiqua"/>
          <w:sz w:val="28"/>
          <w:szCs w:val="28"/>
        </w:rPr>
        <w:t>Valentine’s Day</w:t>
      </w:r>
      <w:r w:rsidR="00A1569E">
        <w:rPr>
          <w:rFonts w:ascii="Book Antiqua" w:hAnsi="Book Antiqua"/>
          <w:sz w:val="28"/>
          <w:szCs w:val="28"/>
        </w:rPr>
        <w:t>.</w:t>
      </w:r>
      <w:r w:rsidR="00C81398">
        <w:rPr>
          <w:rFonts w:ascii="Book Antiqua" w:hAnsi="Book Antiqua"/>
          <w:sz w:val="28"/>
          <w:szCs w:val="28"/>
        </w:rPr>
        <w:t>”</w:t>
      </w:r>
      <w:r w:rsidR="00C41FE2">
        <w:rPr>
          <w:rFonts w:ascii="Book Antiqua" w:hAnsi="Book Antiqua"/>
          <w:sz w:val="28"/>
          <w:szCs w:val="28"/>
        </w:rPr>
        <w:t xml:space="preserve"> It </w:t>
      </w:r>
      <w:r w:rsidR="00A1569E">
        <w:rPr>
          <w:rFonts w:ascii="Book Antiqua" w:hAnsi="Book Antiqua"/>
          <w:sz w:val="28"/>
          <w:szCs w:val="28"/>
        </w:rPr>
        <w:t xml:space="preserve"> </w:t>
      </w:r>
      <w:r w:rsidR="00C81398">
        <w:rPr>
          <w:rFonts w:ascii="Book Antiqua" w:hAnsi="Book Antiqua"/>
          <w:sz w:val="28"/>
          <w:szCs w:val="28"/>
        </w:rPr>
        <w:t xml:space="preserve"> </w:t>
      </w:r>
      <w:r w:rsidR="00A1569E">
        <w:rPr>
          <w:rFonts w:ascii="Book Antiqua" w:hAnsi="Book Antiqua"/>
          <w:sz w:val="28"/>
          <w:szCs w:val="28"/>
        </w:rPr>
        <w:t>was once</w:t>
      </w:r>
      <w:r w:rsidR="00C81398">
        <w:rPr>
          <w:rFonts w:ascii="Book Antiqua" w:hAnsi="Book Antiqua"/>
          <w:sz w:val="28"/>
          <w:szCs w:val="28"/>
        </w:rPr>
        <w:t xml:space="preserve"> a pagan holiday </w:t>
      </w:r>
      <w:r w:rsidR="00A1569E">
        <w:rPr>
          <w:rFonts w:ascii="Book Antiqua" w:hAnsi="Book Antiqua"/>
          <w:sz w:val="28"/>
          <w:szCs w:val="28"/>
        </w:rPr>
        <w:t>tradition first</w:t>
      </w:r>
      <w:r w:rsidR="00C81398">
        <w:rPr>
          <w:rFonts w:ascii="Book Antiqua" w:hAnsi="Book Antiqua"/>
          <w:sz w:val="28"/>
          <w:szCs w:val="28"/>
        </w:rPr>
        <w:t xml:space="preserve"> </w:t>
      </w:r>
      <w:r w:rsidR="00A1569E">
        <w:rPr>
          <w:rFonts w:ascii="Book Antiqua" w:hAnsi="Book Antiqua"/>
          <w:sz w:val="28"/>
          <w:szCs w:val="28"/>
        </w:rPr>
        <w:t>called “</w:t>
      </w:r>
      <w:r w:rsidR="00C81398">
        <w:rPr>
          <w:rFonts w:ascii="Book Antiqua" w:hAnsi="Book Antiqua"/>
          <w:sz w:val="28"/>
          <w:szCs w:val="28"/>
        </w:rPr>
        <w:t>Lupercalia</w:t>
      </w:r>
      <w:r w:rsidR="00C41FE2">
        <w:rPr>
          <w:rFonts w:ascii="Book Antiqua" w:hAnsi="Book Antiqua"/>
          <w:sz w:val="28"/>
          <w:szCs w:val="28"/>
        </w:rPr>
        <w:t>,</w:t>
      </w:r>
      <w:r w:rsidR="00C81398">
        <w:rPr>
          <w:rFonts w:ascii="Book Antiqua" w:hAnsi="Book Antiqua"/>
          <w:sz w:val="28"/>
          <w:szCs w:val="28"/>
        </w:rPr>
        <w:t xml:space="preserve">” </w:t>
      </w:r>
      <w:r w:rsidR="00C41FE2">
        <w:rPr>
          <w:rFonts w:ascii="Book Antiqua" w:hAnsi="Book Antiqua"/>
          <w:sz w:val="28"/>
          <w:szCs w:val="28"/>
        </w:rPr>
        <w:t>which entered the church during</w:t>
      </w:r>
      <w:r w:rsidR="0046177D">
        <w:rPr>
          <w:rFonts w:ascii="Book Antiqua" w:hAnsi="Book Antiqua"/>
          <w:sz w:val="28"/>
          <w:szCs w:val="28"/>
        </w:rPr>
        <w:t>,</w:t>
      </w:r>
      <w:r w:rsidR="00C41FE2">
        <w:rPr>
          <w:rFonts w:ascii="Book Antiqua" w:hAnsi="Book Antiqua"/>
          <w:sz w:val="28"/>
          <w:szCs w:val="28"/>
        </w:rPr>
        <w:t xml:space="preserve"> or before the reig</w:t>
      </w:r>
      <w:r w:rsidR="00FD3337">
        <w:rPr>
          <w:rFonts w:ascii="Book Antiqua" w:hAnsi="Book Antiqua"/>
          <w:sz w:val="28"/>
          <w:szCs w:val="28"/>
        </w:rPr>
        <w:t>n of Roman Emperor Constantine</w:t>
      </w:r>
      <w:r w:rsidR="00C41FE2">
        <w:rPr>
          <w:rFonts w:ascii="Book Antiqua" w:hAnsi="Book Antiqua"/>
          <w:sz w:val="28"/>
          <w:szCs w:val="28"/>
        </w:rPr>
        <w:t xml:space="preserve">. </w:t>
      </w:r>
      <w:r w:rsidR="00A1569E">
        <w:rPr>
          <w:rFonts w:ascii="Book Antiqua" w:hAnsi="Book Antiqua"/>
          <w:sz w:val="28"/>
          <w:szCs w:val="28"/>
        </w:rPr>
        <w:t>The “F</w:t>
      </w:r>
      <w:r w:rsidR="00C81398">
        <w:rPr>
          <w:rFonts w:ascii="Book Antiqua" w:hAnsi="Book Antiqua"/>
          <w:sz w:val="28"/>
          <w:szCs w:val="28"/>
        </w:rPr>
        <w:t>east of Lupercalia</w:t>
      </w:r>
      <w:r w:rsidR="00A1569E">
        <w:rPr>
          <w:rFonts w:ascii="Book Antiqua" w:hAnsi="Book Antiqua"/>
          <w:sz w:val="28"/>
          <w:szCs w:val="28"/>
        </w:rPr>
        <w:t>”</w:t>
      </w:r>
      <w:r w:rsidR="00C81398">
        <w:rPr>
          <w:rFonts w:ascii="Book Antiqua" w:hAnsi="Book Antiqua"/>
          <w:sz w:val="28"/>
          <w:szCs w:val="28"/>
        </w:rPr>
        <w:t xml:space="preserve"> </w:t>
      </w:r>
      <w:r w:rsidR="00A1569E">
        <w:rPr>
          <w:rFonts w:ascii="Book Antiqua" w:hAnsi="Book Antiqua"/>
          <w:sz w:val="28"/>
          <w:szCs w:val="28"/>
        </w:rPr>
        <w:t xml:space="preserve">had to do with celebrating the pagan gods of fertility </w:t>
      </w:r>
      <w:r w:rsidR="00C81398">
        <w:rPr>
          <w:rFonts w:ascii="Book Antiqua" w:hAnsi="Book Antiqua"/>
          <w:sz w:val="28"/>
          <w:szCs w:val="28"/>
        </w:rPr>
        <w:t xml:space="preserve">which preceded the foundation of Rome </w:t>
      </w:r>
      <w:r w:rsidR="00A1569E">
        <w:rPr>
          <w:rFonts w:ascii="Book Antiqua" w:hAnsi="Book Antiqua"/>
          <w:sz w:val="28"/>
          <w:szCs w:val="28"/>
        </w:rPr>
        <w:t>and was celebrated under the reign of Antemius.</w:t>
      </w:r>
    </w:p>
    <w:p w14:paraId="62D1DFE1" w14:textId="77777777" w:rsidR="00A1569E" w:rsidRPr="003648F9" w:rsidRDefault="00A1569E" w:rsidP="00A1569E">
      <w:pPr>
        <w:tabs>
          <w:tab w:val="left" w:pos="2341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Twenty-four years after the death of Antemius a “Christianized” form of Lupercalia </w:t>
      </w:r>
      <w:r>
        <w:rPr>
          <w:rFonts w:ascii="Book Antiqua" w:hAnsi="Book Antiqua"/>
          <w:sz w:val="28"/>
          <w:szCs w:val="28"/>
        </w:rPr>
        <w:lastRenderedPageBreak/>
        <w:t xml:space="preserve">was officially adopted by the Roman church as a time to honor </w:t>
      </w:r>
      <w:r w:rsidR="00A25849">
        <w:rPr>
          <w:rFonts w:ascii="Book Antiqua" w:hAnsi="Book Antiqua"/>
          <w:sz w:val="28"/>
          <w:szCs w:val="28"/>
        </w:rPr>
        <w:t>“</w:t>
      </w:r>
      <w:r>
        <w:rPr>
          <w:rFonts w:ascii="Book Antiqua" w:hAnsi="Book Antiqua"/>
          <w:sz w:val="28"/>
          <w:szCs w:val="28"/>
        </w:rPr>
        <w:t>Saint Valentine’s Day.</w:t>
      </w:r>
      <w:r w:rsidR="00A25849">
        <w:rPr>
          <w:rFonts w:ascii="Book Antiqua" w:hAnsi="Book Antiqua"/>
          <w:sz w:val="28"/>
          <w:szCs w:val="28"/>
        </w:rPr>
        <w:t>”</w:t>
      </w:r>
      <w:r w:rsidR="00EB703B">
        <w:rPr>
          <w:rFonts w:ascii="Book Antiqua" w:hAnsi="Book Antiqua"/>
          <w:sz w:val="28"/>
          <w:szCs w:val="28"/>
        </w:rPr>
        <w:t xml:space="preserve"> </w:t>
      </w:r>
      <w:r w:rsidR="00EB703B">
        <w:rPr>
          <w:rStyle w:val="FootnoteReference"/>
          <w:rFonts w:ascii="Book Antiqua" w:hAnsi="Book Antiqua"/>
          <w:sz w:val="28"/>
          <w:szCs w:val="28"/>
        </w:rPr>
        <w:footnoteReference w:id="1"/>
      </w:r>
    </w:p>
    <w:p w14:paraId="2886A0DE" w14:textId="77777777" w:rsidR="00FD3337" w:rsidRDefault="00FD3337" w:rsidP="00E855D6">
      <w:pPr>
        <w:tabs>
          <w:tab w:val="left" w:pos="2341"/>
        </w:tabs>
        <w:spacing w:after="0"/>
        <w:rPr>
          <w:rFonts w:ascii="Book Antiqua" w:hAnsi="Book Antiqua"/>
          <w:b/>
          <w:sz w:val="20"/>
          <w:szCs w:val="20"/>
        </w:rPr>
      </w:pPr>
    </w:p>
    <w:p w14:paraId="4FD62E3A" w14:textId="77777777" w:rsidR="00996709" w:rsidRDefault="00996709" w:rsidP="00E855D6">
      <w:pPr>
        <w:tabs>
          <w:tab w:val="left" w:pos="2341"/>
        </w:tabs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996709">
        <w:rPr>
          <w:rFonts w:ascii="Book Antiqua" w:hAnsi="Book Antiqua"/>
          <w:b/>
          <w:sz w:val="28"/>
          <w:szCs w:val="28"/>
        </w:rPr>
        <w:t>What does this mean for us?</w:t>
      </w:r>
    </w:p>
    <w:p w14:paraId="66B84F25" w14:textId="77777777" w:rsidR="00DF4D77" w:rsidRPr="00DF4D77" w:rsidRDefault="00DF4D77" w:rsidP="00FD3337">
      <w:pPr>
        <w:tabs>
          <w:tab w:val="left" w:pos="2341"/>
        </w:tabs>
        <w:jc w:val="center"/>
        <w:rPr>
          <w:rFonts w:ascii="Book Antiqua" w:hAnsi="Book Antiqua"/>
          <w:b/>
          <w:sz w:val="20"/>
          <w:szCs w:val="20"/>
        </w:rPr>
      </w:pPr>
    </w:p>
    <w:p w14:paraId="47C123BF" w14:textId="77777777" w:rsidR="00996709" w:rsidRPr="00996709" w:rsidRDefault="00996709" w:rsidP="0099670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341"/>
        </w:tabs>
        <w:jc w:val="center"/>
        <w:rPr>
          <w:rFonts w:ascii="French Script MT" w:hAnsi="French Script MT"/>
          <w:b/>
          <w:sz w:val="48"/>
          <w:szCs w:val="48"/>
        </w:rPr>
      </w:pPr>
      <w:r w:rsidRPr="00996709">
        <w:rPr>
          <w:rFonts w:ascii="French Script MT" w:hAnsi="French Script MT"/>
          <w:b/>
          <w:sz w:val="48"/>
          <w:szCs w:val="48"/>
        </w:rPr>
        <w:t xml:space="preserve">Obvious Signs Do Tell </w:t>
      </w:r>
      <w:proofErr w:type="gramStart"/>
      <w:r w:rsidRPr="00996709">
        <w:rPr>
          <w:rFonts w:ascii="French Script MT" w:hAnsi="French Script MT"/>
          <w:b/>
          <w:sz w:val="48"/>
          <w:szCs w:val="48"/>
        </w:rPr>
        <w:t>The</w:t>
      </w:r>
      <w:proofErr w:type="gramEnd"/>
      <w:r w:rsidRPr="00996709">
        <w:rPr>
          <w:rFonts w:ascii="French Script MT" w:hAnsi="French Script MT"/>
          <w:b/>
          <w:sz w:val="48"/>
          <w:szCs w:val="48"/>
        </w:rPr>
        <w:t xml:space="preserve"> Season</w:t>
      </w:r>
    </w:p>
    <w:p w14:paraId="5785200A" w14:textId="77777777" w:rsidR="00FD3337" w:rsidRDefault="002E5F54" w:rsidP="00E855D6">
      <w:pPr>
        <w:tabs>
          <w:tab w:val="left" w:pos="2341"/>
        </w:tabs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FD3337">
        <w:rPr>
          <w:rFonts w:ascii="Book Antiqua" w:hAnsi="Book Antiqua"/>
          <w:sz w:val="20"/>
          <w:szCs w:val="20"/>
        </w:rPr>
        <w:t xml:space="preserve">   </w:t>
      </w:r>
    </w:p>
    <w:p w14:paraId="292B0EAE" w14:textId="77777777" w:rsidR="00694DEC" w:rsidRPr="00FD3337" w:rsidRDefault="00FD3337" w:rsidP="00996709">
      <w:pPr>
        <w:tabs>
          <w:tab w:val="left" w:pos="2341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</w:t>
      </w:r>
      <w:r w:rsidR="00996709" w:rsidRPr="00A25849">
        <w:rPr>
          <w:rFonts w:ascii="Book Antiqua" w:hAnsi="Book Antiqua"/>
          <w:sz w:val="28"/>
          <w:szCs w:val="28"/>
        </w:rPr>
        <w:t>On February</w:t>
      </w:r>
      <w:r w:rsidR="00996709">
        <w:rPr>
          <w:rFonts w:ascii="Book Antiqua" w:hAnsi="Book Antiqua"/>
          <w:sz w:val="28"/>
          <w:szCs w:val="28"/>
        </w:rPr>
        <w:t xml:space="preserve"> 14 many people will be celebrate the annual “Valentine’s Day holiday-buying gifts and cards for family</w:t>
      </w:r>
      <w:r>
        <w:rPr>
          <w:rFonts w:ascii="Book Antiqua" w:hAnsi="Book Antiqua"/>
          <w:sz w:val="28"/>
          <w:szCs w:val="28"/>
        </w:rPr>
        <w:t>,</w:t>
      </w:r>
      <w:r w:rsidR="00996709">
        <w:rPr>
          <w:rFonts w:ascii="Book Antiqua" w:hAnsi="Book Antiqua"/>
          <w:sz w:val="28"/>
          <w:szCs w:val="28"/>
        </w:rPr>
        <w:t xml:space="preserve"> friends, and love</w:t>
      </w:r>
      <w:r w:rsidR="00F85089">
        <w:rPr>
          <w:rFonts w:ascii="Book Antiqua" w:hAnsi="Book Antiqua"/>
          <w:sz w:val="28"/>
          <w:szCs w:val="28"/>
        </w:rPr>
        <w:t>d</w:t>
      </w:r>
      <w:r w:rsidR="00996709">
        <w:rPr>
          <w:rFonts w:ascii="Book Antiqua" w:hAnsi="Book Antiqua"/>
          <w:sz w:val="28"/>
          <w:szCs w:val="28"/>
        </w:rPr>
        <w:t xml:space="preserve"> ones. It’s always a good thing to show your a</w:t>
      </w:r>
      <w:r>
        <w:rPr>
          <w:rFonts w:ascii="Book Antiqua" w:hAnsi="Book Antiqua"/>
          <w:sz w:val="28"/>
          <w:szCs w:val="28"/>
        </w:rPr>
        <w:t>ffection to those that you love, but h</w:t>
      </w:r>
      <w:r w:rsidR="00694DEC">
        <w:rPr>
          <w:rFonts w:ascii="Book Antiqua" w:hAnsi="Book Antiqua"/>
          <w:sz w:val="28"/>
          <w:szCs w:val="28"/>
        </w:rPr>
        <w:t xml:space="preserve">ow does </w:t>
      </w:r>
      <w:r w:rsidR="005F6C8C">
        <w:rPr>
          <w:rFonts w:ascii="Book Antiqua" w:hAnsi="Book Antiqua"/>
          <w:sz w:val="28"/>
          <w:szCs w:val="28"/>
        </w:rPr>
        <w:t xml:space="preserve">the </w:t>
      </w:r>
      <w:r w:rsidR="00CB6062">
        <w:rPr>
          <w:rFonts w:ascii="Book Antiqua" w:hAnsi="Book Antiqua"/>
          <w:sz w:val="28"/>
          <w:szCs w:val="28"/>
        </w:rPr>
        <w:t xml:space="preserve">true </w:t>
      </w:r>
      <w:r w:rsidR="005F6C8C">
        <w:rPr>
          <w:rFonts w:ascii="Book Antiqua" w:hAnsi="Book Antiqua"/>
          <w:sz w:val="28"/>
          <w:szCs w:val="28"/>
        </w:rPr>
        <w:t>love of Christ</w:t>
      </w:r>
      <w:r w:rsidR="00694DEC">
        <w:rPr>
          <w:rFonts w:ascii="Book Antiqua" w:hAnsi="Book Antiqua"/>
          <w:sz w:val="28"/>
          <w:szCs w:val="28"/>
        </w:rPr>
        <w:t xml:space="preserve"> fit in to our Valentine</w:t>
      </w:r>
      <w:r w:rsidR="00AF0187">
        <w:rPr>
          <w:rFonts w:ascii="Book Antiqua" w:hAnsi="Book Antiqua"/>
          <w:sz w:val="28"/>
          <w:szCs w:val="28"/>
        </w:rPr>
        <w:t>’s Day</w:t>
      </w:r>
      <w:r w:rsidR="00694DEC">
        <w:rPr>
          <w:rFonts w:ascii="Book Antiqua" w:hAnsi="Book Antiqua"/>
          <w:sz w:val="28"/>
          <w:szCs w:val="28"/>
        </w:rPr>
        <w:t xml:space="preserve"> plans?</w:t>
      </w:r>
    </w:p>
    <w:p w14:paraId="73DEE407" w14:textId="77777777" w:rsidR="00FD3337" w:rsidRDefault="00DF4D77" w:rsidP="00DF4D77">
      <w:pPr>
        <w:tabs>
          <w:tab w:val="left" w:pos="2341"/>
        </w:tabs>
        <w:jc w:val="center"/>
        <w:rPr>
          <w:rFonts w:ascii="Book Antiqua" w:hAnsi="Book Antiqua"/>
          <w:b/>
          <w:sz w:val="28"/>
          <w:szCs w:val="28"/>
        </w:rPr>
      </w:pPr>
      <w:r w:rsidRPr="00DF4D77">
        <w:rPr>
          <w:rFonts w:ascii="Book Antiqua" w:hAnsi="Book Antiqua"/>
          <w:b/>
          <w:sz w:val="28"/>
          <w:szCs w:val="28"/>
        </w:rPr>
        <w:t xml:space="preserve">Love and </w:t>
      </w:r>
      <w:r w:rsidR="00AF0187">
        <w:rPr>
          <w:rFonts w:ascii="Book Antiqua" w:hAnsi="Book Antiqua"/>
          <w:b/>
          <w:sz w:val="28"/>
          <w:szCs w:val="28"/>
        </w:rPr>
        <w:t xml:space="preserve">God’s </w:t>
      </w:r>
      <w:r w:rsidRPr="00DF4D77">
        <w:rPr>
          <w:rFonts w:ascii="Book Antiqua" w:hAnsi="Book Antiqua"/>
          <w:b/>
          <w:sz w:val="28"/>
          <w:szCs w:val="28"/>
        </w:rPr>
        <w:t>Commandments</w:t>
      </w:r>
    </w:p>
    <w:p w14:paraId="48DED0EF" w14:textId="77777777" w:rsidR="00AF0187" w:rsidRDefault="00AF0187" w:rsidP="00AF0187">
      <w:pPr>
        <w:tabs>
          <w:tab w:val="left" w:pos="2341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Pr="00AF0187">
        <w:rPr>
          <w:rFonts w:ascii="Book Antiqua" w:hAnsi="Book Antiqua"/>
          <w:sz w:val="28"/>
          <w:szCs w:val="28"/>
        </w:rPr>
        <w:t>Jesus stated in John 14:</w:t>
      </w:r>
      <w:r>
        <w:rPr>
          <w:rFonts w:ascii="Book Antiqua" w:hAnsi="Book Antiqua"/>
          <w:sz w:val="28"/>
          <w:szCs w:val="28"/>
        </w:rPr>
        <w:t>15: “</w:t>
      </w:r>
      <w:r w:rsidR="00B32959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 xml:space="preserve">f you love me, keep my </w:t>
      </w:r>
      <w:r w:rsidRPr="00CD09BD">
        <w:rPr>
          <w:rFonts w:ascii="Book Antiqua" w:hAnsi="Book Antiqua"/>
          <w:i/>
          <w:sz w:val="28"/>
          <w:szCs w:val="28"/>
        </w:rPr>
        <w:t>commandments</w:t>
      </w:r>
      <w:r>
        <w:rPr>
          <w:rFonts w:ascii="Book Antiqua" w:hAnsi="Book Antiqua"/>
          <w:sz w:val="28"/>
          <w:szCs w:val="28"/>
        </w:rPr>
        <w:t>.”</w:t>
      </w:r>
      <w:r w:rsidR="00B32959">
        <w:rPr>
          <w:rFonts w:ascii="Book Antiqua" w:hAnsi="Book Antiqua"/>
          <w:sz w:val="28"/>
          <w:szCs w:val="28"/>
        </w:rPr>
        <w:t xml:space="preserve"> </w:t>
      </w:r>
    </w:p>
    <w:p w14:paraId="27024C59" w14:textId="77777777" w:rsidR="00B32959" w:rsidRPr="00AF0187" w:rsidRDefault="00B32959" w:rsidP="00CD09B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41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This is my </w:t>
      </w:r>
      <w:r w:rsidRPr="00A04E8C">
        <w:rPr>
          <w:rFonts w:ascii="Book Antiqua" w:hAnsi="Book Antiqua"/>
          <w:i/>
          <w:sz w:val="28"/>
          <w:szCs w:val="28"/>
          <w:u w:val="single"/>
        </w:rPr>
        <w:t>commandment</w:t>
      </w:r>
      <w:r>
        <w:rPr>
          <w:rFonts w:ascii="Book Antiqua" w:hAnsi="Book Antiqua"/>
          <w:sz w:val="28"/>
          <w:szCs w:val="28"/>
        </w:rPr>
        <w:t xml:space="preserve">, that you love one another </w:t>
      </w:r>
      <w:r w:rsidRPr="00A04E8C">
        <w:rPr>
          <w:rFonts w:ascii="Book Antiqua" w:hAnsi="Book Antiqua"/>
          <w:i/>
          <w:sz w:val="28"/>
          <w:szCs w:val="28"/>
          <w:u w:val="single"/>
        </w:rPr>
        <w:t>as I have loved you</w:t>
      </w:r>
      <w:r>
        <w:rPr>
          <w:rFonts w:ascii="Book Antiqua" w:hAnsi="Book Antiqua"/>
          <w:sz w:val="28"/>
          <w:szCs w:val="28"/>
        </w:rPr>
        <w:t>. Greater love has no one than this</w:t>
      </w:r>
      <w:r w:rsidR="00CD09BD">
        <w:rPr>
          <w:rFonts w:ascii="Book Antiqua" w:hAnsi="Book Antiqua"/>
          <w:sz w:val="28"/>
          <w:szCs w:val="28"/>
        </w:rPr>
        <w:t>, than to lay</w:t>
      </w:r>
      <w:r>
        <w:rPr>
          <w:rFonts w:ascii="Book Antiqua" w:hAnsi="Book Antiqua"/>
          <w:sz w:val="28"/>
          <w:szCs w:val="28"/>
        </w:rPr>
        <w:t xml:space="preserve"> down one’s life</w:t>
      </w:r>
      <w:r w:rsidR="00CD09BD">
        <w:rPr>
          <w:rFonts w:ascii="Book Antiqua" w:hAnsi="Book Antiqua"/>
          <w:sz w:val="28"/>
          <w:szCs w:val="28"/>
        </w:rPr>
        <w:t xml:space="preserve"> for his friends.</w:t>
      </w:r>
      <w:r>
        <w:rPr>
          <w:rFonts w:ascii="Book Antiqua" w:hAnsi="Book Antiqua"/>
          <w:sz w:val="28"/>
          <w:szCs w:val="28"/>
        </w:rPr>
        <w:t>” John 15:12</w:t>
      </w:r>
      <w:r w:rsidR="00A04E8C">
        <w:rPr>
          <w:rFonts w:ascii="Book Antiqua" w:hAnsi="Book Antiqua"/>
          <w:sz w:val="28"/>
          <w:szCs w:val="28"/>
        </w:rPr>
        <w:t xml:space="preserve"> (Emphasis supplied)</w:t>
      </w:r>
    </w:p>
    <w:p w14:paraId="1E37BEE9" w14:textId="77777777" w:rsidR="00A1569E" w:rsidRDefault="00CD09BD" w:rsidP="00E855D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41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“Jesus said to him, you shall love the Lord your God </w:t>
      </w:r>
      <w:r w:rsidRPr="0046177D">
        <w:rPr>
          <w:rFonts w:ascii="Book Antiqua" w:hAnsi="Book Antiqua"/>
          <w:b/>
          <w:i/>
          <w:sz w:val="28"/>
          <w:szCs w:val="28"/>
          <w:u w:val="single"/>
        </w:rPr>
        <w:t>with all your heart</w:t>
      </w:r>
      <w:r>
        <w:rPr>
          <w:rFonts w:ascii="Book Antiqua" w:hAnsi="Book Antiqua"/>
          <w:sz w:val="28"/>
          <w:szCs w:val="28"/>
        </w:rPr>
        <w:t xml:space="preserve">, with all your soul, and with all your mind. This is the first and </w:t>
      </w:r>
      <w:r w:rsidRPr="005F6C8C">
        <w:rPr>
          <w:rFonts w:ascii="Book Antiqua" w:hAnsi="Book Antiqua"/>
          <w:i/>
          <w:sz w:val="28"/>
          <w:szCs w:val="28"/>
        </w:rPr>
        <w:t>great commandment</w:t>
      </w:r>
      <w:r w:rsidR="008855FA">
        <w:rPr>
          <w:rFonts w:ascii="Book Antiqua" w:hAnsi="Book Antiqua"/>
          <w:sz w:val="28"/>
          <w:szCs w:val="28"/>
        </w:rPr>
        <w:t xml:space="preserve">. And the second is like it: </w:t>
      </w:r>
      <w:r w:rsidR="008855FA" w:rsidRPr="00A04E8C">
        <w:rPr>
          <w:rFonts w:ascii="Book Antiqua" w:hAnsi="Book Antiqua"/>
          <w:i/>
          <w:sz w:val="28"/>
          <w:szCs w:val="28"/>
          <w:u w:val="single"/>
        </w:rPr>
        <w:t>You shall love your neighbor</w:t>
      </w:r>
      <w:r w:rsidR="008855FA">
        <w:rPr>
          <w:rFonts w:ascii="Book Antiqua" w:hAnsi="Book Antiqua"/>
          <w:sz w:val="28"/>
          <w:szCs w:val="28"/>
        </w:rPr>
        <w:t xml:space="preserve"> as yourself. On these two </w:t>
      </w:r>
      <w:r w:rsidR="008855FA" w:rsidRPr="00A04E8C">
        <w:rPr>
          <w:rFonts w:ascii="Book Antiqua" w:hAnsi="Book Antiqua"/>
          <w:i/>
          <w:sz w:val="28"/>
          <w:szCs w:val="28"/>
          <w:u w:val="single"/>
        </w:rPr>
        <w:t>commandments</w:t>
      </w:r>
      <w:r w:rsidR="008855FA">
        <w:rPr>
          <w:rFonts w:ascii="Book Antiqua" w:hAnsi="Book Antiqua"/>
          <w:sz w:val="28"/>
          <w:szCs w:val="28"/>
        </w:rPr>
        <w:t xml:space="preserve"> hang all the Law and the Prophets.” Matthew 22:37-40 NKJV</w:t>
      </w:r>
    </w:p>
    <w:p w14:paraId="5BA3BC8C" w14:textId="77777777" w:rsidR="00611B16" w:rsidRDefault="00E855D6" w:rsidP="00E855D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341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(Emphasis supplied)</w:t>
      </w:r>
    </w:p>
    <w:p w14:paraId="338520C6" w14:textId="77777777" w:rsidR="00611B16" w:rsidRDefault="00611B16" w:rsidP="00611B16">
      <w:pPr>
        <w:spacing w:after="0"/>
        <w:rPr>
          <w:rFonts w:ascii="Book Antiqua" w:hAnsi="Book Antiqua"/>
          <w:sz w:val="28"/>
          <w:szCs w:val="28"/>
        </w:rPr>
      </w:pPr>
    </w:p>
    <w:p w14:paraId="15472493" w14:textId="77777777" w:rsidR="00F53355" w:rsidRDefault="00611B16" w:rsidP="00A22309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Don’t forge</w:t>
      </w:r>
      <w:r w:rsidR="00DF0DA4">
        <w:rPr>
          <w:rFonts w:ascii="Book Antiqua" w:hAnsi="Book Antiqua"/>
          <w:sz w:val="28"/>
          <w:szCs w:val="28"/>
        </w:rPr>
        <w:t xml:space="preserve">t this Valentine’s Day, and  </w:t>
      </w:r>
      <w:r>
        <w:rPr>
          <w:rFonts w:ascii="Book Antiqua" w:hAnsi="Book Antiqua"/>
          <w:sz w:val="28"/>
          <w:szCs w:val="28"/>
        </w:rPr>
        <w:t xml:space="preserve"> every day, to </w:t>
      </w:r>
      <w:r w:rsidRPr="00A22309">
        <w:rPr>
          <w:rFonts w:ascii="Book Antiqua" w:hAnsi="Book Antiqua"/>
          <w:i/>
          <w:sz w:val="28"/>
          <w:szCs w:val="28"/>
        </w:rPr>
        <w:t xml:space="preserve">love your </w:t>
      </w:r>
      <w:r w:rsidR="00CB6062" w:rsidRPr="00A22309">
        <w:rPr>
          <w:rFonts w:ascii="Book Antiqua" w:hAnsi="Book Antiqua"/>
          <w:i/>
          <w:sz w:val="28"/>
          <w:szCs w:val="28"/>
        </w:rPr>
        <w:t>enemies</w:t>
      </w:r>
      <w:r w:rsidR="00CB6062">
        <w:rPr>
          <w:rFonts w:ascii="Book Antiqua" w:hAnsi="Book Antiqua"/>
          <w:sz w:val="28"/>
          <w:szCs w:val="28"/>
        </w:rPr>
        <w:t xml:space="preserve"> which</w:t>
      </w:r>
      <w:r w:rsidR="00DF0DA4">
        <w:rPr>
          <w:rFonts w:ascii="Book Antiqua" w:hAnsi="Book Antiqua"/>
          <w:sz w:val="28"/>
          <w:szCs w:val="28"/>
        </w:rPr>
        <w:t xml:space="preserve"> is</w:t>
      </w:r>
      <w:r w:rsidR="00CB6062">
        <w:rPr>
          <w:rFonts w:ascii="Book Antiqua" w:hAnsi="Book Antiqua"/>
          <w:sz w:val="28"/>
          <w:szCs w:val="28"/>
        </w:rPr>
        <w:t xml:space="preserve"> also</w:t>
      </w:r>
      <w:r>
        <w:rPr>
          <w:rFonts w:ascii="Book Antiqua" w:hAnsi="Book Antiqua"/>
          <w:sz w:val="28"/>
          <w:szCs w:val="28"/>
        </w:rPr>
        <w:t xml:space="preserve"> a </w:t>
      </w:r>
      <w:r w:rsidRPr="00CC051D">
        <w:rPr>
          <w:rFonts w:ascii="Book Antiqua" w:hAnsi="Book Antiqua"/>
          <w:i/>
          <w:sz w:val="28"/>
          <w:szCs w:val="28"/>
        </w:rPr>
        <w:t>Bible commandment</w:t>
      </w:r>
      <w:r>
        <w:rPr>
          <w:rFonts w:ascii="Book Antiqua" w:hAnsi="Book Antiqua"/>
          <w:sz w:val="28"/>
          <w:szCs w:val="28"/>
        </w:rPr>
        <w:t xml:space="preserve">… </w:t>
      </w:r>
    </w:p>
    <w:p w14:paraId="6552CA4E" w14:textId="77777777" w:rsidR="00F53355" w:rsidRPr="00F53355" w:rsidRDefault="00F53355" w:rsidP="00A2230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3428074D" w14:textId="77777777" w:rsidR="00F53355" w:rsidRDefault="00F53355" w:rsidP="00F5335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But I say unto you, </w:t>
      </w:r>
      <w:r w:rsidRPr="00A22309">
        <w:rPr>
          <w:rFonts w:ascii="Book Antiqua" w:hAnsi="Book Antiqua"/>
          <w:i/>
          <w:sz w:val="28"/>
          <w:szCs w:val="28"/>
          <w:u w:val="single"/>
        </w:rPr>
        <w:t>love your enemies</w:t>
      </w:r>
      <w:r>
        <w:rPr>
          <w:rFonts w:ascii="Book Antiqua" w:hAnsi="Book Antiqua"/>
          <w:sz w:val="28"/>
          <w:szCs w:val="28"/>
        </w:rPr>
        <w:t xml:space="preserve">, bless them that curse you, do good to them that hate you, and </w:t>
      </w:r>
      <w:r w:rsidRPr="00A22309">
        <w:rPr>
          <w:rFonts w:ascii="Book Antiqua" w:hAnsi="Book Antiqua"/>
          <w:sz w:val="28"/>
          <w:szCs w:val="28"/>
        </w:rPr>
        <w:t>pray for them which despitefully use you and persecute you</w:t>
      </w:r>
      <w:r>
        <w:rPr>
          <w:rFonts w:ascii="Book Antiqua" w:hAnsi="Book Antiqua"/>
          <w:sz w:val="28"/>
          <w:szCs w:val="28"/>
        </w:rPr>
        <w:t>…”</w:t>
      </w:r>
    </w:p>
    <w:p w14:paraId="7EACDD33" w14:textId="77777777" w:rsidR="00F53355" w:rsidRDefault="00F53355" w:rsidP="00F53355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Matthew 5:44 KJV (Emphasis supplied)</w:t>
      </w:r>
    </w:p>
    <w:p w14:paraId="48AEF1A0" w14:textId="77777777" w:rsidR="00F53355" w:rsidRPr="00F53355" w:rsidRDefault="00F53355" w:rsidP="00A22309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A7869F4" w14:textId="77777777" w:rsidR="00254616" w:rsidRDefault="00F53355" w:rsidP="00A22309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0F3F7F">
        <w:rPr>
          <w:rFonts w:ascii="Book Antiqua" w:hAnsi="Book Antiqua"/>
          <w:sz w:val="28"/>
          <w:szCs w:val="28"/>
        </w:rPr>
        <w:t>I</w:t>
      </w:r>
      <w:r w:rsidR="00775E13">
        <w:rPr>
          <w:rFonts w:ascii="Book Antiqua" w:hAnsi="Book Antiqua"/>
          <w:sz w:val="28"/>
          <w:szCs w:val="28"/>
        </w:rPr>
        <w:t>f you</w:t>
      </w:r>
      <w:r w:rsidR="00611B16">
        <w:rPr>
          <w:rFonts w:ascii="Book Antiqua" w:hAnsi="Book Antiqua"/>
          <w:sz w:val="28"/>
          <w:szCs w:val="28"/>
        </w:rPr>
        <w:t xml:space="preserve"> fi</w:t>
      </w:r>
      <w:r w:rsidR="00A156A3">
        <w:rPr>
          <w:rFonts w:ascii="Book Antiqua" w:hAnsi="Book Antiqua"/>
          <w:sz w:val="28"/>
          <w:szCs w:val="28"/>
        </w:rPr>
        <w:t>nd it difficult</w:t>
      </w:r>
      <w:r w:rsidR="005F6C8C">
        <w:rPr>
          <w:rFonts w:ascii="Book Antiqua" w:hAnsi="Book Antiqua"/>
          <w:sz w:val="28"/>
          <w:szCs w:val="28"/>
        </w:rPr>
        <w:t xml:space="preserve"> to love those that</w:t>
      </w:r>
      <w:r w:rsidR="002E56F8">
        <w:rPr>
          <w:rFonts w:ascii="Book Antiqua" w:hAnsi="Book Antiqua"/>
          <w:sz w:val="28"/>
          <w:szCs w:val="28"/>
        </w:rPr>
        <w:t xml:space="preserve"> </w:t>
      </w:r>
      <w:r w:rsidR="00775E13">
        <w:rPr>
          <w:rFonts w:ascii="Book Antiqua" w:hAnsi="Book Antiqua"/>
          <w:sz w:val="28"/>
          <w:szCs w:val="28"/>
        </w:rPr>
        <w:t>you</w:t>
      </w:r>
      <w:r w:rsidR="005F6C8C">
        <w:rPr>
          <w:rFonts w:ascii="Book Antiqua" w:hAnsi="Book Antiqua"/>
          <w:sz w:val="28"/>
          <w:szCs w:val="28"/>
        </w:rPr>
        <w:t xml:space="preserve"> consider</w:t>
      </w:r>
      <w:r w:rsidR="00917C1D">
        <w:rPr>
          <w:rFonts w:ascii="Book Antiqua" w:hAnsi="Book Antiqua"/>
          <w:sz w:val="28"/>
          <w:szCs w:val="28"/>
        </w:rPr>
        <w:t xml:space="preserve"> </w:t>
      </w:r>
      <w:r w:rsidR="005F6C8C">
        <w:rPr>
          <w:rFonts w:ascii="Book Antiqua" w:hAnsi="Book Antiqua"/>
          <w:sz w:val="28"/>
          <w:szCs w:val="28"/>
        </w:rPr>
        <w:t xml:space="preserve">to be </w:t>
      </w:r>
      <w:r w:rsidR="00775E13">
        <w:rPr>
          <w:rFonts w:ascii="Book Antiqua" w:hAnsi="Book Antiqua"/>
          <w:sz w:val="28"/>
          <w:szCs w:val="28"/>
        </w:rPr>
        <w:t>your</w:t>
      </w:r>
      <w:r w:rsidR="005F6C8C">
        <w:rPr>
          <w:rFonts w:ascii="Book Antiqua" w:hAnsi="Book Antiqua"/>
          <w:sz w:val="28"/>
          <w:szCs w:val="28"/>
        </w:rPr>
        <w:t xml:space="preserve"> enemies </w:t>
      </w:r>
      <w:r w:rsidR="00775E13">
        <w:rPr>
          <w:rFonts w:ascii="Book Antiqua" w:hAnsi="Book Antiqua"/>
          <w:sz w:val="28"/>
          <w:szCs w:val="28"/>
        </w:rPr>
        <w:t>–</w:t>
      </w:r>
      <w:r w:rsidR="00BE0D96">
        <w:rPr>
          <w:rFonts w:ascii="Book Antiqua" w:hAnsi="Book Antiqua"/>
          <w:sz w:val="28"/>
          <w:szCs w:val="28"/>
        </w:rPr>
        <w:t xml:space="preserve"> </w:t>
      </w:r>
      <w:r w:rsidR="00775E13">
        <w:rPr>
          <w:rFonts w:ascii="Book Antiqua" w:hAnsi="Book Antiqua"/>
          <w:sz w:val="28"/>
          <w:szCs w:val="28"/>
        </w:rPr>
        <w:t>go to</w:t>
      </w:r>
      <w:r w:rsidR="00611B16">
        <w:rPr>
          <w:rFonts w:ascii="Book Antiqua" w:hAnsi="Book Antiqua"/>
          <w:sz w:val="28"/>
          <w:szCs w:val="28"/>
        </w:rPr>
        <w:t xml:space="preserve"> Jesus </w:t>
      </w:r>
      <w:r w:rsidR="00775E13">
        <w:rPr>
          <w:rFonts w:ascii="Book Antiqua" w:hAnsi="Book Antiqua"/>
          <w:sz w:val="28"/>
          <w:szCs w:val="28"/>
        </w:rPr>
        <w:t xml:space="preserve">and ask Him </w:t>
      </w:r>
      <w:r w:rsidR="00611B16">
        <w:rPr>
          <w:rFonts w:ascii="Book Antiqua" w:hAnsi="Book Antiqua"/>
          <w:sz w:val="28"/>
          <w:szCs w:val="28"/>
        </w:rPr>
        <w:t xml:space="preserve">to give </w:t>
      </w:r>
      <w:r w:rsidR="000F3F7F">
        <w:rPr>
          <w:rFonts w:ascii="Book Antiqua" w:hAnsi="Book Antiqua"/>
          <w:sz w:val="28"/>
          <w:szCs w:val="28"/>
        </w:rPr>
        <w:t>you that</w:t>
      </w:r>
      <w:r w:rsidR="00D638C2">
        <w:rPr>
          <w:rFonts w:ascii="Book Antiqua" w:hAnsi="Book Antiqua"/>
          <w:sz w:val="28"/>
          <w:szCs w:val="28"/>
        </w:rPr>
        <w:t xml:space="preserve"> heart transplant that </w:t>
      </w:r>
      <w:r w:rsidR="00BB7667">
        <w:rPr>
          <w:rFonts w:ascii="Book Antiqua" w:hAnsi="Book Antiqua"/>
          <w:sz w:val="28"/>
          <w:szCs w:val="28"/>
        </w:rPr>
        <w:t>God</w:t>
      </w:r>
      <w:r w:rsidR="002E56F8">
        <w:rPr>
          <w:rFonts w:ascii="Book Antiqua" w:hAnsi="Book Antiqua"/>
          <w:sz w:val="28"/>
          <w:szCs w:val="28"/>
        </w:rPr>
        <w:t xml:space="preserve"> promised</w:t>
      </w:r>
      <w:r w:rsidR="00BB7667">
        <w:rPr>
          <w:rFonts w:ascii="Book Antiqua" w:hAnsi="Book Antiqua"/>
          <w:sz w:val="28"/>
          <w:szCs w:val="28"/>
        </w:rPr>
        <w:t xml:space="preserve"> to ancient Israel that </w:t>
      </w:r>
      <w:r w:rsidR="00550348">
        <w:rPr>
          <w:rFonts w:ascii="Book Antiqua" w:hAnsi="Book Antiqua"/>
          <w:sz w:val="28"/>
          <w:szCs w:val="28"/>
        </w:rPr>
        <w:t>they</w:t>
      </w:r>
      <w:r w:rsidR="00A04E8C">
        <w:rPr>
          <w:rFonts w:ascii="Book Antiqua" w:hAnsi="Book Antiqua"/>
          <w:sz w:val="28"/>
          <w:szCs w:val="28"/>
        </w:rPr>
        <w:t>,</w:t>
      </w:r>
      <w:r w:rsidR="00550348">
        <w:rPr>
          <w:rFonts w:ascii="Book Antiqua" w:hAnsi="Book Antiqua"/>
          <w:sz w:val="28"/>
          <w:szCs w:val="28"/>
        </w:rPr>
        <w:t xml:space="preserve"> and </w:t>
      </w:r>
      <w:r w:rsidR="00D638C2">
        <w:rPr>
          <w:rFonts w:ascii="Book Antiqua" w:hAnsi="Book Antiqua"/>
          <w:sz w:val="28"/>
          <w:szCs w:val="28"/>
        </w:rPr>
        <w:t xml:space="preserve">we so desperately </w:t>
      </w:r>
      <w:r w:rsidR="00611B16">
        <w:rPr>
          <w:rFonts w:ascii="Book Antiqua" w:hAnsi="Book Antiqua"/>
          <w:sz w:val="28"/>
          <w:szCs w:val="28"/>
        </w:rPr>
        <w:t>need!</w:t>
      </w:r>
    </w:p>
    <w:p w14:paraId="7885A5E1" w14:textId="77777777" w:rsidR="00550348" w:rsidRDefault="00550348" w:rsidP="00A22309">
      <w:pPr>
        <w:spacing w:after="0"/>
        <w:rPr>
          <w:rFonts w:ascii="Book Antiqua" w:hAnsi="Book Antiqua"/>
          <w:sz w:val="20"/>
          <w:szCs w:val="20"/>
        </w:rPr>
      </w:pPr>
    </w:p>
    <w:p w14:paraId="3A39ACD6" w14:textId="77777777" w:rsidR="00A22309" w:rsidRDefault="00A22309" w:rsidP="00A22309">
      <w:pPr>
        <w:spacing w:after="0"/>
        <w:rPr>
          <w:rFonts w:ascii="Book Antiqua" w:hAnsi="Book Antiqua"/>
          <w:sz w:val="20"/>
          <w:szCs w:val="20"/>
        </w:rPr>
      </w:pPr>
    </w:p>
    <w:p w14:paraId="51A87092" w14:textId="77777777" w:rsidR="00A22309" w:rsidRPr="00A22309" w:rsidRDefault="00A22309" w:rsidP="00A22309">
      <w:pPr>
        <w:spacing w:after="0"/>
        <w:rPr>
          <w:rFonts w:ascii="Book Antiqua" w:hAnsi="Book Antiqua"/>
          <w:sz w:val="20"/>
          <w:szCs w:val="20"/>
        </w:rPr>
      </w:pPr>
    </w:p>
    <w:p w14:paraId="45F38148" w14:textId="77777777" w:rsidR="00BE0D96" w:rsidRDefault="00917C1D" w:rsidP="00BE0D9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“Then will I give them </w:t>
      </w:r>
      <w:r w:rsidRPr="0046177D">
        <w:rPr>
          <w:rFonts w:ascii="Book Antiqua" w:hAnsi="Book Antiqua"/>
          <w:i/>
          <w:sz w:val="28"/>
          <w:szCs w:val="28"/>
        </w:rPr>
        <w:t>on</w:t>
      </w:r>
      <w:r w:rsidR="00BE0D96" w:rsidRPr="0046177D">
        <w:rPr>
          <w:rFonts w:ascii="Book Antiqua" w:hAnsi="Book Antiqua"/>
          <w:i/>
          <w:sz w:val="28"/>
          <w:szCs w:val="28"/>
        </w:rPr>
        <w:t>e</w:t>
      </w:r>
      <w:r w:rsidRPr="0046177D">
        <w:rPr>
          <w:rFonts w:ascii="Book Antiqua" w:hAnsi="Book Antiqua"/>
          <w:i/>
          <w:sz w:val="28"/>
          <w:szCs w:val="28"/>
        </w:rPr>
        <w:t xml:space="preserve"> heart</w:t>
      </w:r>
      <w:r>
        <w:rPr>
          <w:rFonts w:ascii="Book Antiqua" w:hAnsi="Book Antiqua"/>
          <w:sz w:val="28"/>
          <w:szCs w:val="28"/>
        </w:rPr>
        <w:t xml:space="preserve">, and I will put a new spirit within them, and take away the </w:t>
      </w:r>
      <w:r w:rsidRPr="00A04E8C">
        <w:rPr>
          <w:rFonts w:ascii="Book Antiqua" w:hAnsi="Book Antiqua"/>
          <w:i/>
          <w:sz w:val="28"/>
          <w:szCs w:val="28"/>
          <w:u w:val="single"/>
        </w:rPr>
        <w:t>stony heart</w:t>
      </w:r>
      <w:r>
        <w:rPr>
          <w:rFonts w:ascii="Book Antiqua" w:hAnsi="Book Antiqua"/>
          <w:sz w:val="28"/>
          <w:szCs w:val="28"/>
        </w:rPr>
        <w:t xml:space="preserve"> out of their flesh, and give them a </w:t>
      </w:r>
      <w:r w:rsidRPr="00A04E8C">
        <w:rPr>
          <w:rFonts w:ascii="Book Antiqua" w:hAnsi="Book Antiqua"/>
          <w:i/>
          <w:sz w:val="28"/>
          <w:szCs w:val="28"/>
          <w:u w:val="single"/>
        </w:rPr>
        <w:t>heart of flesh</w:t>
      </w:r>
      <w:r>
        <w:rPr>
          <w:rFonts w:ascii="Book Antiqua" w:hAnsi="Book Antiqua"/>
          <w:sz w:val="28"/>
          <w:szCs w:val="28"/>
        </w:rPr>
        <w:t xml:space="preserve">, that they may walk in My Statutes and keep my judgments and do them; and they shall be My people, and I will be their God. But as for those whose hearts follow the desire to do their detestable things and their abominations, I will recompense their deeds on their own heads says the Lord.” </w:t>
      </w:r>
    </w:p>
    <w:p w14:paraId="29B384BE" w14:textId="77777777" w:rsidR="008926B6" w:rsidRDefault="00917C1D" w:rsidP="00BE0D96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Ezek. 11:</w:t>
      </w:r>
      <w:r w:rsidR="00BE0D96">
        <w:rPr>
          <w:rFonts w:ascii="Book Antiqua" w:hAnsi="Book Antiqua"/>
          <w:sz w:val="28"/>
          <w:szCs w:val="28"/>
        </w:rPr>
        <w:t>19-21 NKJV</w:t>
      </w:r>
      <w:r w:rsidR="0046177D">
        <w:rPr>
          <w:rFonts w:ascii="Book Antiqua" w:hAnsi="Book Antiqua"/>
          <w:sz w:val="28"/>
          <w:szCs w:val="28"/>
        </w:rPr>
        <w:t xml:space="preserve"> (Emphasis supplied)</w:t>
      </w:r>
    </w:p>
    <w:p w14:paraId="66F841D7" w14:textId="77777777" w:rsidR="00A22309" w:rsidRPr="00C177D1" w:rsidRDefault="00A22309" w:rsidP="00F53355">
      <w:pPr>
        <w:spacing w:after="0"/>
        <w:rPr>
          <w:rFonts w:ascii="Book Antiqua" w:hAnsi="Book Antiqua"/>
          <w:sz w:val="20"/>
          <w:szCs w:val="20"/>
        </w:rPr>
      </w:pPr>
    </w:p>
    <w:p w14:paraId="5D02C69F" w14:textId="77777777" w:rsidR="00C177D1" w:rsidRDefault="00C177D1" w:rsidP="00C177D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16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“</w:t>
      </w:r>
      <w:r w:rsidR="00A04E8C">
        <w:rPr>
          <w:rFonts w:ascii="Book Antiqua" w:hAnsi="Book Antiqua"/>
          <w:sz w:val="28"/>
          <w:szCs w:val="28"/>
        </w:rPr>
        <w:t xml:space="preserve">But God </w:t>
      </w:r>
      <w:r w:rsidRPr="00C177D1">
        <w:rPr>
          <w:rFonts w:ascii="Book Antiqua" w:hAnsi="Book Antiqua"/>
          <w:i/>
          <w:sz w:val="28"/>
          <w:szCs w:val="28"/>
        </w:rPr>
        <w:t>demonstrates His</w:t>
      </w:r>
      <w:r w:rsidR="00A04E8C" w:rsidRPr="00C177D1">
        <w:rPr>
          <w:rFonts w:ascii="Book Antiqua" w:hAnsi="Book Antiqua"/>
          <w:i/>
          <w:sz w:val="28"/>
          <w:szCs w:val="28"/>
        </w:rPr>
        <w:t xml:space="preserve"> love toward us</w:t>
      </w:r>
      <w:r w:rsidR="00A04E8C">
        <w:rPr>
          <w:rFonts w:ascii="Book Antiqua" w:hAnsi="Book Antiqua"/>
          <w:sz w:val="28"/>
          <w:szCs w:val="28"/>
        </w:rPr>
        <w:t xml:space="preserve"> in that </w:t>
      </w:r>
      <w:r w:rsidR="00A04E8C" w:rsidRPr="00DF0DA4">
        <w:rPr>
          <w:rFonts w:ascii="Book Antiqua" w:hAnsi="Book Antiqua"/>
          <w:b/>
          <w:sz w:val="28"/>
          <w:szCs w:val="28"/>
          <w:u w:val="single"/>
        </w:rPr>
        <w:t>while we were yet sinners</w:t>
      </w:r>
      <w:r w:rsidR="00A04E8C">
        <w:rPr>
          <w:rFonts w:ascii="Book Antiqua" w:hAnsi="Book Antiqua"/>
          <w:sz w:val="28"/>
          <w:szCs w:val="28"/>
        </w:rPr>
        <w:t xml:space="preserve"> Christ, died for us.”</w:t>
      </w:r>
    </w:p>
    <w:p w14:paraId="4E8AA2B8" w14:textId="77777777" w:rsidR="00C177D1" w:rsidRDefault="00C177D1" w:rsidP="00C177D1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2116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Romans 5:8 NASV</w:t>
      </w:r>
    </w:p>
    <w:p w14:paraId="37914855" w14:textId="77777777" w:rsidR="00C177D1" w:rsidRPr="00CC051D" w:rsidRDefault="00C177D1" w:rsidP="00A04E8C">
      <w:pPr>
        <w:tabs>
          <w:tab w:val="left" w:pos="2116"/>
        </w:tabs>
        <w:jc w:val="center"/>
        <w:rPr>
          <w:rFonts w:ascii="Book Antiqua" w:hAnsi="Book Antiqua"/>
          <w:sz w:val="20"/>
          <w:szCs w:val="20"/>
        </w:rPr>
      </w:pPr>
    </w:p>
    <w:p w14:paraId="5B90B666" w14:textId="77777777" w:rsidR="00917C1D" w:rsidRPr="00CC051D" w:rsidRDefault="008926B6" w:rsidP="00A04E8C">
      <w:pPr>
        <w:tabs>
          <w:tab w:val="left" w:pos="2116"/>
        </w:tabs>
        <w:jc w:val="center"/>
        <w:rPr>
          <w:rFonts w:ascii="Book Antiqua" w:hAnsi="Book Antiqua"/>
          <w:b/>
          <w:sz w:val="28"/>
          <w:szCs w:val="28"/>
        </w:rPr>
      </w:pPr>
      <w:r w:rsidRPr="00CC051D">
        <w:rPr>
          <w:rFonts w:ascii="Book Antiqua" w:hAnsi="Book Antiqua"/>
          <w:b/>
          <w:sz w:val="28"/>
          <w:szCs w:val="28"/>
        </w:rPr>
        <w:t>Amen!</w:t>
      </w:r>
    </w:p>
    <w:p w14:paraId="59B258DF" w14:textId="77777777" w:rsidR="008926B6" w:rsidRDefault="008926B6" w:rsidP="008926B6">
      <w:pPr>
        <w:tabs>
          <w:tab w:val="left" w:pos="2116"/>
        </w:tabs>
        <w:rPr>
          <w:rFonts w:ascii="Book Antiqua" w:hAnsi="Book Antiqua"/>
          <w:sz w:val="28"/>
          <w:szCs w:val="28"/>
        </w:rPr>
      </w:pPr>
    </w:p>
    <w:p w14:paraId="2A08397B" w14:textId="77777777" w:rsidR="008926B6" w:rsidRDefault="008926B6" w:rsidP="008926B6">
      <w:pPr>
        <w:tabs>
          <w:tab w:val="left" w:pos="2116"/>
        </w:tabs>
        <w:rPr>
          <w:rFonts w:ascii="Book Antiqua" w:hAnsi="Book Antiqua"/>
          <w:sz w:val="28"/>
          <w:szCs w:val="28"/>
        </w:rPr>
      </w:pPr>
    </w:p>
    <w:p w14:paraId="1891EEB1" w14:textId="77777777" w:rsidR="008926B6" w:rsidRPr="008926B6" w:rsidRDefault="008926B6" w:rsidP="008926B6">
      <w:pPr>
        <w:tabs>
          <w:tab w:val="left" w:pos="2116"/>
        </w:tabs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17EA8F6" wp14:editId="6324A2BB">
            <wp:extent cx="862149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 in Flig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6B6" w:rsidRPr="008926B6" w:rsidSect="003648F9">
      <w:footerReference w:type="default" r:id="rId8"/>
      <w:pgSz w:w="792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69882" w14:textId="77777777" w:rsidR="00567140" w:rsidRDefault="00567140" w:rsidP="00EB703B">
      <w:pPr>
        <w:spacing w:after="0" w:line="240" w:lineRule="auto"/>
      </w:pPr>
      <w:r>
        <w:separator/>
      </w:r>
    </w:p>
  </w:endnote>
  <w:endnote w:type="continuationSeparator" w:id="0">
    <w:p w14:paraId="54E32B31" w14:textId="77777777" w:rsidR="00567140" w:rsidRDefault="00567140" w:rsidP="00EB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758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34562" w14:textId="77777777" w:rsidR="006E429D" w:rsidRDefault="006E4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6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976DA" w14:textId="77777777" w:rsidR="006E429D" w:rsidRDefault="006E4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ABCA" w14:textId="77777777" w:rsidR="00567140" w:rsidRDefault="00567140" w:rsidP="00EB703B">
      <w:pPr>
        <w:spacing w:after="0" w:line="240" w:lineRule="auto"/>
      </w:pPr>
      <w:r>
        <w:separator/>
      </w:r>
    </w:p>
  </w:footnote>
  <w:footnote w:type="continuationSeparator" w:id="0">
    <w:p w14:paraId="0919C15A" w14:textId="77777777" w:rsidR="00567140" w:rsidRDefault="00567140" w:rsidP="00EB703B">
      <w:pPr>
        <w:spacing w:after="0" w:line="240" w:lineRule="auto"/>
      </w:pPr>
      <w:r>
        <w:continuationSeparator/>
      </w:r>
    </w:p>
  </w:footnote>
  <w:footnote w:id="1">
    <w:p w14:paraId="3DFFB7A5" w14:textId="77777777" w:rsidR="00EB703B" w:rsidRDefault="00EB703B">
      <w:pPr>
        <w:pStyle w:val="FootnoteText"/>
      </w:pPr>
      <w:r>
        <w:rPr>
          <w:rStyle w:val="FootnoteReference"/>
        </w:rPr>
        <w:footnoteRef/>
      </w:r>
      <w:r>
        <w:t xml:space="preserve"> Edward Gibbons, </w:t>
      </w:r>
      <w:r w:rsidRPr="00EB703B">
        <w:rPr>
          <w:u w:val="single"/>
        </w:rPr>
        <w:t>The Decline and Fall of the Roman Empir</w:t>
      </w:r>
      <w:r>
        <w:t>e, Chapter</w:t>
      </w:r>
    </w:p>
    <w:p w14:paraId="1634FF6C" w14:textId="77777777" w:rsidR="00EB703B" w:rsidRDefault="00EB703B">
      <w:pPr>
        <w:pStyle w:val="FootnoteText"/>
      </w:pPr>
      <w:r>
        <w:t xml:space="preserve">   36, Part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F9"/>
    <w:rsid w:val="000208A8"/>
    <w:rsid w:val="000F3F7F"/>
    <w:rsid w:val="00144D39"/>
    <w:rsid w:val="00254616"/>
    <w:rsid w:val="002E56F8"/>
    <w:rsid w:val="002E5F54"/>
    <w:rsid w:val="003648F9"/>
    <w:rsid w:val="0046177D"/>
    <w:rsid w:val="0054701A"/>
    <w:rsid w:val="00550348"/>
    <w:rsid w:val="00567140"/>
    <w:rsid w:val="005F6C8C"/>
    <w:rsid w:val="00611B16"/>
    <w:rsid w:val="006462C0"/>
    <w:rsid w:val="00694DEC"/>
    <w:rsid w:val="006E429D"/>
    <w:rsid w:val="00775E13"/>
    <w:rsid w:val="007C0F26"/>
    <w:rsid w:val="008855FA"/>
    <w:rsid w:val="008926B6"/>
    <w:rsid w:val="00917C1D"/>
    <w:rsid w:val="00996709"/>
    <w:rsid w:val="00A04E8C"/>
    <w:rsid w:val="00A1569E"/>
    <w:rsid w:val="00A156A3"/>
    <w:rsid w:val="00A22309"/>
    <w:rsid w:val="00A25849"/>
    <w:rsid w:val="00AB62C0"/>
    <w:rsid w:val="00AF0187"/>
    <w:rsid w:val="00B32959"/>
    <w:rsid w:val="00B5457C"/>
    <w:rsid w:val="00BB7667"/>
    <w:rsid w:val="00BE0D96"/>
    <w:rsid w:val="00BE630B"/>
    <w:rsid w:val="00C177D1"/>
    <w:rsid w:val="00C41FE2"/>
    <w:rsid w:val="00C81398"/>
    <w:rsid w:val="00CB6062"/>
    <w:rsid w:val="00CC051D"/>
    <w:rsid w:val="00CD09BD"/>
    <w:rsid w:val="00D638C2"/>
    <w:rsid w:val="00DF0DA4"/>
    <w:rsid w:val="00DF4D77"/>
    <w:rsid w:val="00DF5196"/>
    <w:rsid w:val="00E855D6"/>
    <w:rsid w:val="00EB703B"/>
    <w:rsid w:val="00F53355"/>
    <w:rsid w:val="00F85089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8BF1"/>
  <w15:chartTrackingRefBased/>
  <w15:docId w15:val="{AEB61021-19DC-464B-81F7-E2E35020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7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0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9D"/>
  </w:style>
  <w:style w:type="paragraph" w:styleId="Footer">
    <w:name w:val="footer"/>
    <w:basedOn w:val="Normal"/>
    <w:link w:val="FooterChar"/>
    <w:uiPriority w:val="99"/>
    <w:unhideWhenUsed/>
    <w:rsid w:val="006E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79FB-CBCA-4986-A9AB-EE9B4AEA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</dc:creator>
  <cp:keywords/>
  <dc:description/>
  <cp:lastModifiedBy>Jerry Scherer</cp:lastModifiedBy>
  <cp:revision>2</cp:revision>
  <dcterms:created xsi:type="dcterms:W3CDTF">2019-03-08T22:58:00Z</dcterms:created>
  <dcterms:modified xsi:type="dcterms:W3CDTF">2019-03-08T22:58:00Z</dcterms:modified>
</cp:coreProperties>
</file>