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3259" w14:textId="235E677A" w:rsidR="00526C58" w:rsidRPr="00652256" w:rsidRDefault="00793F83" w:rsidP="0065225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652256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642F4449" w14:textId="6A5563FD" w:rsidR="00793F83" w:rsidRDefault="00793F83" w:rsidP="0065225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652256">
        <w:rPr>
          <w:rFonts w:ascii="French Script MT" w:hAnsi="French Script MT"/>
          <w:b/>
          <w:bCs/>
          <w:sz w:val="48"/>
          <w:szCs w:val="48"/>
        </w:rPr>
        <w:t>Vol. 17, No. 4, Feb. 21, 2025</w:t>
      </w:r>
    </w:p>
    <w:p w14:paraId="768A0004" w14:textId="77777777" w:rsidR="00652256" w:rsidRPr="00652256" w:rsidRDefault="00652256" w:rsidP="00793F83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83D92BE" w14:textId="133E52CD" w:rsidR="00652256" w:rsidRDefault="00652256" w:rsidP="00793F8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Loyalty to Whom?</w:t>
      </w:r>
    </w:p>
    <w:p w14:paraId="23AC2FFB" w14:textId="4A079E50" w:rsidR="00652256" w:rsidRDefault="00652256" w:rsidP="00793F8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(Part IV</w:t>
      </w:r>
      <w:r w:rsidR="00EB4031">
        <w:rPr>
          <w:rFonts w:ascii="Book Antiqua" w:hAnsi="Book Antiqua"/>
          <w:b/>
          <w:bCs/>
          <w:sz w:val="28"/>
          <w:szCs w:val="28"/>
        </w:rPr>
        <w:t>)</w:t>
      </w:r>
    </w:p>
    <w:p w14:paraId="62AEDE0C" w14:textId="77777777" w:rsidR="00D927C7" w:rsidRPr="00D927C7" w:rsidRDefault="00D927C7" w:rsidP="00793F8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57B7BAD" w14:textId="68C752C4" w:rsidR="00C73D26" w:rsidRPr="00FE2ABB" w:rsidRDefault="00272377" w:rsidP="00D927C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“Fear none of these</w:t>
      </w:r>
      <w:r w:rsidR="003153E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things</w:t>
      </w:r>
      <w:r w:rsidR="003153E7">
        <w:rPr>
          <w:rFonts w:ascii="Book Antiqua" w:hAnsi="Book Antiqua"/>
          <w:sz w:val="28"/>
          <w:szCs w:val="28"/>
        </w:rPr>
        <w:t xml:space="preserve"> which th</w:t>
      </w:r>
      <w:r w:rsidR="00223CF6">
        <w:rPr>
          <w:rFonts w:ascii="Book Antiqua" w:hAnsi="Book Antiqua"/>
          <w:sz w:val="28"/>
          <w:szCs w:val="28"/>
        </w:rPr>
        <w:t>o</w:t>
      </w:r>
      <w:r w:rsidR="003153E7">
        <w:rPr>
          <w:rFonts w:ascii="Book Antiqua" w:hAnsi="Book Antiqua"/>
          <w:sz w:val="28"/>
          <w:szCs w:val="28"/>
        </w:rPr>
        <w:t>u</w:t>
      </w:r>
      <w:r w:rsidR="00223CF6">
        <w:rPr>
          <w:rFonts w:ascii="Book Antiqua" w:hAnsi="Book Antiqua"/>
          <w:sz w:val="28"/>
          <w:szCs w:val="28"/>
        </w:rPr>
        <w:t xml:space="preserve"> shalt suffer</w:t>
      </w:r>
      <w:r w:rsidR="00F7466F">
        <w:rPr>
          <w:rFonts w:ascii="Book Antiqua" w:hAnsi="Book Antiqua"/>
          <w:sz w:val="28"/>
          <w:szCs w:val="28"/>
        </w:rPr>
        <w:t>:</w:t>
      </w:r>
      <w:r w:rsidR="00223CF6">
        <w:rPr>
          <w:rFonts w:ascii="Book Antiqua" w:hAnsi="Book Antiqua"/>
          <w:sz w:val="28"/>
          <w:szCs w:val="28"/>
        </w:rPr>
        <w:t xml:space="preserve"> </w:t>
      </w:r>
      <w:r w:rsidR="00907F17" w:rsidRPr="00FE2ABB">
        <w:rPr>
          <w:rFonts w:ascii="Book Antiqua" w:hAnsi="Book Antiqua"/>
          <w:sz w:val="28"/>
          <w:szCs w:val="28"/>
        </w:rPr>
        <w:t>Be</w:t>
      </w:r>
      <w:r w:rsidR="00223CF6">
        <w:rPr>
          <w:rFonts w:ascii="Book Antiqua" w:hAnsi="Book Antiqua"/>
          <w:sz w:val="28"/>
          <w:szCs w:val="28"/>
        </w:rPr>
        <w:t>hold the devil</w:t>
      </w:r>
      <w:r w:rsidR="00907F17" w:rsidRPr="00FE2ABB">
        <w:rPr>
          <w:rFonts w:ascii="Book Antiqua" w:hAnsi="Book Antiqua"/>
          <w:sz w:val="28"/>
          <w:szCs w:val="28"/>
        </w:rPr>
        <w:t xml:space="preserve"> </w:t>
      </w:r>
      <w:r w:rsidR="0058166F">
        <w:rPr>
          <w:rFonts w:ascii="Book Antiqua" w:hAnsi="Book Antiqua"/>
          <w:sz w:val="28"/>
          <w:szCs w:val="28"/>
        </w:rPr>
        <w:t>shall cast some of you into prison</w:t>
      </w:r>
      <w:r w:rsidR="00A37D1D">
        <w:rPr>
          <w:rFonts w:ascii="Book Antiqua" w:hAnsi="Book Antiqua"/>
          <w:sz w:val="28"/>
          <w:szCs w:val="28"/>
        </w:rPr>
        <w:t>, that ye may be tried</w:t>
      </w:r>
      <w:r w:rsidR="00186E7E">
        <w:rPr>
          <w:rFonts w:ascii="Book Antiqua" w:hAnsi="Book Antiqua"/>
          <w:sz w:val="28"/>
          <w:szCs w:val="28"/>
        </w:rPr>
        <w:t>; and you shall h</w:t>
      </w:r>
      <w:r w:rsidR="00B63113">
        <w:rPr>
          <w:rFonts w:ascii="Book Antiqua" w:hAnsi="Book Antiqua"/>
          <w:sz w:val="28"/>
          <w:szCs w:val="28"/>
        </w:rPr>
        <w:t>a</w:t>
      </w:r>
      <w:r w:rsidR="00186E7E">
        <w:rPr>
          <w:rFonts w:ascii="Book Antiqua" w:hAnsi="Book Antiqua"/>
          <w:sz w:val="28"/>
          <w:szCs w:val="28"/>
        </w:rPr>
        <w:t>ve tribu</w:t>
      </w:r>
      <w:r w:rsidR="00B63113">
        <w:rPr>
          <w:rFonts w:ascii="Book Antiqua" w:hAnsi="Book Antiqua"/>
          <w:sz w:val="28"/>
          <w:szCs w:val="28"/>
        </w:rPr>
        <w:t>lat</w:t>
      </w:r>
      <w:r w:rsidR="00186E7E">
        <w:rPr>
          <w:rFonts w:ascii="Book Antiqua" w:hAnsi="Book Antiqua"/>
          <w:sz w:val="28"/>
          <w:szCs w:val="28"/>
        </w:rPr>
        <w:t xml:space="preserve">ion </w:t>
      </w:r>
      <w:r w:rsidR="00186E7E" w:rsidRPr="00BE6482">
        <w:rPr>
          <w:rFonts w:ascii="Book Antiqua" w:hAnsi="Book Antiqua"/>
          <w:i/>
          <w:iCs/>
          <w:sz w:val="28"/>
          <w:szCs w:val="28"/>
        </w:rPr>
        <w:t>ten days</w:t>
      </w:r>
      <w:r w:rsidR="00983474">
        <w:rPr>
          <w:rFonts w:ascii="Book Antiqua" w:hAnsi="Book Antiqua"/>
          <w:sz w:val="28"/>
          <w:szCs w:val="28"/>
        </w:rPr>
        <w:t xml:space="preserve"> (</w:t>
      </w:r>
      <w:r w:rsidR="00F17EED">
        <w:rPr>
          <w:rFonts w:ascii="Book Antiqua" w:hAnsi="Book Antiqua"/>
          <w:sz w:val="28"/>
          <w:szCs w:val="28"/>
        </w:rPr>
        <w:t>Ten years</w:t>
      </w:r>
      <w:r w:rsidR="00D17490">
        <w:rPr>
          <w:rFonts w:ascii="Book Antiqua" w:hAnsi="Book Antiqua"/>
          <w:sz w:val="28"/>
          <w:szCs w:val="28"/>
        </w:rPr>
        <w:t>-</w:t>
      </w:r>
      <w:r w:rsidR="009A7D47">
        <w:rPr>
          <w:rFonts w:ascii="Book Antiqua" w:hAnsi="Book Antiqua"/>
          <w:sz w:val="28"/>
          <w:szCs w:val="28"/>
        </w:rPr>
        <w:t xml:space="preserve">in Bible </w:t>
      </w:r>
      <w:r w:rsidR="009E06AB">
        <w:rPr>
          <w:rFonts w:ascii="Book Antiqua" w:hAnsi="Book Antiqua"/>
          <w:sz w:val="28"/>
          <w:szCs w:val="28"/>
        </w:rPr>
        <w:t>prophecy</w:t>
      </w:r>
      <w:r w:rsidR="009A7D47">
        <w:rPr>
          <w:rFonts w:ascii="Book Antiqua" w:hAnsi="Book Antiqua"/>
          <w:sz w:val="28"/>
          <w:szCs w:val="28"/>
        </w:rPr>
        <w:t xml:space="preserve"> 1</w:t>
      </w:r>
      <w:r w:rsidR="009E06AB">
        <w:rPr>
          <w:rFonts w:ascii="Book Antiqua" w:hAnsi="Book Antiqua"/>
          <w:sz w:val="28"/>
          <w:szCs w:val="28"/>
        </w:rPr>
        <w:t>day= 1</w:t>
      </w:r>
      <w:r w:rsidR="00D17490">
        <w:rPr>
          <w:rFonts w:ascii="Book Antiqua" w:hAnsi="Book Antiqua"/>
          <w:sz w:val="28"/>
          <w:szCs w:val="28"/>
        </w:rPr>
        <w:t>literal y</w:t>
      </w:r>
      <w:r w:rsidR="009E06AB">
        <w:rPr>
          <w:rFonts w:ascii="Book Antiqua" w:hAnsi="Book Antiqua"/>
          <w:sz w:val="28"/>
          <w:szCs w:val="28"/>
        </w:rPr>
        <w:t>ear</w:t>
      </w:r>
      <w:r w:rsidR="0002210B">
        <w:rPr>
          <w:rFonts w:ascii="Book Antiqua" w:hAnsi="Book Antiqua"/>
          <w:sz w:val="28"/>
          <w:szCs w:val="28"/>
        </w:rPr>
        <w:t xml:space="preserve"> see </w:t>
      </w:r>
      <w:r w:rsidR="00F17EED">
        <w:rPr>
          <w:rFonts w:ascii="Book Antiqua" w:hAnsi="Book Antiqua"/>
          <w:sz w:val="28"/>
          <w:szCs w:val="28"/>
        </w:rPr>
        <w:t>Num. 14:34</w:t>
      </w:r>
      <w:r w:rsidR="0002210B">
        <w:rPr>
          <w:rFonts w:ascii="Book Antiqua" w:hAnsi="Book Antiqua"/>
          <w:sz w:val="28"/>
          <w:szCs w:val="28"/>
        </w:rPr>
        <w:t>;</w:t>
      </w:r>
      <w:r w:rsidR="00F17EED">
        <w:rPr>
          <w:rFonts w:ascii="Book Antiqua" w:hAnsi="Book Antiqua"/>
          <w:sz w:val="28"/>
          <w:szCs w:val="28"/>
        </w:rPr>
        <w:t xml:space="preserve"> E</w:t>
      </w:r>
      <w:r w:rsidR="006D20A2">
        <w:rPr>
          <w:rFonts w:ascii="Book Antiqua" w:hAnsi="Book Antiqua"/>
          <w:sz w:val="28"/>
          <w:szCs w:val="28"/>
        </w:rPr>
        <w:t>z</w:t>
      </w:r>
      <w:r w:rsidR="009A7D47">
        <w:rPr>
          <w:rFonts w:ascii="Book Antiqua" w:hAnsi="Book Antiqua"/>
          <w:sz w:val="28"/>
          <w:szCs w:val="28"/>
        </w:rPr>
        <w:t>ek</w:t>
      </w:r>
      <w:r w:rsidR="0002210B">
        <w:rPr>
          <w:rFonts w:ascii="Book Antiqua" w:hAnsi="Book Antiqua"/>
          <w:sz w:val="28"/>
          <w:szCs w:val="28"/>
        </w:rPr>
        <w:t>.</w:t>
      </w:r>
      <w:r w:rsidR="009A7D47">
        <w:rPr>
          <w:rFonts w:ascii="Book Antiqua" w:hAnsi="Book Antiqua"/>
          <w:sz w:val="28"/>
          <w:szCs w:val="28"/>
        </w:rPr>
        <w:t xml:space="preserve"> 4:6)</w:t>
      </w:r>
      <w:r w:rsidR="00A37D1D">
        <w:rPr>
          <w:rFonts w:ascii="Book Antiqua" w:hAnsi="Book Antiqua"/>
          <w:sz w:val="28"/>
          <w:szCs w:val="28"/>
        </w:rPr>
        <w:t xml:space="preserve"> </w:t>
      </w:r>
      <w:r w:rsidR="00983474" w:rsidRPr="00DF0FA5">
        <w:rPr>
          <w:rFonts w:ascii="Book Antiqua" w:hAnsi="Book Antiqua"/>
          <w:i/>
          <w:iCs/>
          <w:sz w:val="28"/>
          <w:szCs w:val="28"/>
          <w:u w:val="single"/>
        </w:rPr>
        <w:t>be thou</w:t>
      </w:r>
      <w:r w:rsidR="00F17EED" w:rsidRPr="00DF0FA5">
        <w:rPr>
          <w:rFonts w:ascii="Book Antiqua" w:hAnsi="Book Antiqua"/>
          <w:i/>
          <w:iCs/>
          <w:sz w:val="28"/>
          <w:szCs w:val="28"/>
          <w:u w:val="single"/>
        </w:rPr>
        <w:t xml:space="preserve"> </w:t>
      </w:r>
      <w:r w:rsidR="00907F17" w:rsidRPr="00DF0FA5">
        <w:rPr>
          <w:rFonts w:ascii="Book Antiqua" w:hAnsi="Book Antiqua"/>
          <w:i/>
          <w:iCs/>
          <w:sz w:val="28"/>
          <w:szCs w:val="28"/>
          <w:u w:val="single"/>
        </w:rPr>
        <w:t>faithful unto to death</w:t>
      </w:r>
      <w:r w:rsidR="00907F17" w:rsidRPr="00FE2ABB">
        <w:rPr>
          <w:rFonts w:ascii="Book Antiqua" w:hAnsi="Book Antiqua"/>
          <w:sz w:val="28"/>
          <w:szCs w:val="28"/>
        </w:rPr>
        <w:t>, and I will give you a crown of life.”</w:t>
      </w:r>
      <w:r w:rsidR="00F7466F">
        <w:rPr>
          <w:rFonts w:ascii="Book Antiqua" w:hAnsi="Book Antiqua"/>
          <w:sz w:val="28"/>
          <w:szCs w:val="28"/>
        </w:rPr>
        <w:t xml:space="preserve"> Rev. 2:10</w:t>
      </w:r>
      <w:r w:rsidR="00DB4486">
        <w:rPr>
          <w:rFonts w:ascii="Book Antiqua" w:hAnsi="Book Antiqua"/>
          <w:sz w:val="28"/>
          <w:szCs w:val="28"/>
        </w:rPr>
        <w:t xml:space="preserve"> KJV</w:t>
      </w:r>
    </w:p>
    <w:p w14:paraId="09FC8D7C" w14:textId="77777777" w:rsidR="00D17490" w:rsidRPr="00BF50AD" w:rsidRDefault="00D17490" w:rsidP="00BF50AD">
      <w:pPr>
        <w:spacing w:after="0"/>
        <w:rPr>
          <w:rFonts w:ascii="French Script MT" w:hAnsi="French Script MT"/>
          <w:sz w:val="20"/>
          <w:szCs w:val="20"/>
        </w:rPr>
      </w:pPr>
    </w:p>
    <w:p w14:paraId="17303343" w14:textId="12343B83" w:rsidR="00D17490" w:rsidRDefault="00BF50AD" w:rsidP="00BF50A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BF50AD">
        <w:rPr>
          <w:rFonts w:ascii="Book Antiqua" w:hAnsi="Book Antiqua"/>
          <w:b/>
          <w:bCs/>
          <w:sz w:val="28"/>
          <w:szCs w:val="28"/>
        </w:rPr>
        <w:t>What does this mean for us</w:t>
      </w:r>
      <w:r w:rsidR="00080E7F">
        <w:rPr>
          <w:rFonts w:ascii="Book Antiqua" w:hAnsi="Book Antiqua"/>
          <w:b/>
          <w:bCs/>
          <w:sz w:val="28"/>
          <w:szCs w:val="28"/>
        </w:rPr>
        <w:t>?</w:t>
      </w:r>
    </w:p>
    <w:p w14:paraId="6953D809" w14:textId="77777777" w:rsidR="004F7EE2" w:rsidRPr="004F7EE2" w:rsidRDefault="004F7EE2" w:rsidP="00BF50A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2091155" w14:textId="4D063A5A" w:rsidR="00080E7F" w:rsidRPr="00A76713" w:rsidRDefault="00080E7F" w:rsidP="00443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A76713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A76713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A76713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5847D19F" w14:textId="77777777" w:rsidR="00BA31CE" w:rsidRPr="002076D6" w:rsidRDefault="00BA31CE" w:rsidP="00BF50AD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2F5EA5E7" w14:textId="0F2950F2" w:rsidR="00BA31CE" w:rsidRDefault="004435ED" w:rsidP="00064DF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6F26D6">
        <w:rPr>
          <w:rFonts w:ascii="Book Antiqua" w:hAnsi="Book Antiqua"/>
          <w:sz w:val="28"/>
          <w:szCs w:val="28"/>
        </w:rPr>
        <w:t>Prophetically and historically speaking</w:t>
      </w:r>
      <w:r w:rsidR="0085515F">
        <w:rPr>
          <w:rFonts w:ascii="Book Antiqua" w:hAnsi="Book Antiqua"/>
          <w:sz w:val="28"/>
          <w:szCs w:val="28"/>
        </w:rPr>
        <w:t>,</w:t>
      </w:r>
      <w:r w:rsidR="00D366C7">
        <w:rPr>
          <w:rFonts w:ascii="Book Antiqua" w:hAnsi="Book Antiqua"/>
          <w:sz w:val="28"/>
          <w:szCs w:val="28"/>
        </w:rPr>
        <w:t xml:space="preserve"> the message of </w:t>
      </w:r>
      <w:r w:rsidR="008E3C9E">
        <w:rPr>
          <w:rFonts w:ascii="Book Antiqua" w:hAnsi="Book Antiqua"/>
          <w:sz w:val="28"/>
          <w:szCs w:val="28"/>
        </w:rPr>
        <w:t>Rev</w:t>
      </w:r>
      <w:r w:rsidR="00AE14C7">
        <w:rPr>
          <w:rFonts w:ascii="Book Antiqua" w:hAnsi="Book Antiqua"/>
          <w:sz w:val="28"/>
          <w:szCs w:val="28"/>
        </w:rPr>
        <w:t>e</w:t>
      </w:r>
      <w:r w:rsidR="008E3C9E">
        <w:rPr>
          <w:rFonts w:ascii="Book Antiqua" w:hAnsi="Book Antiqua"/>
          <w:sz w:val="28"/>
          <w:szCs w:val="28"/>
        </w:rPr>
        <w:t>lation</w:t>
      </w:r>
      <w:r w:rsidR="002A53D3">
        <w:rPr>
          <w:rFonts w:ascii="Book Antiqua" w:hAnsi="Book Antiqua"/>
          <w:sz w:val="28"/>
          <w:szCs w:val="28"/>
        </w:rPr>
        <w:t xml:space="preserve"> 2:</w:t>
      </w:r>
      <w:r w:rsidR="008E3C9E">
        <w:rPr>
          <w:rFonts w:ascii="Book Antiqua" w:hAnsi="Book Antiqua"/>
          <w:sz w:val="28"/>
          <w:szCs w:val="28"/>
        </w:rPr>
        <w:t xml:space="preserve"> 8-</w:t>
      </w:r>
      <w:r w:rsidR="00D366C7">
        <w:rPr>
          <w:rFonts w:ascii="Book Antiqua" w:hAnsi="Book Antiqua"/>
          <w:sz w:val="28"/>
          <w:szCs w:val="28"/>
        </w:rPr>
        <w:t xml:space="preserve">11 </w:t>
      </w:r>
      <w:r w:rsidR="00ED225B">
        <w:rPr>
          <w:rFonts w:ascii="Book Antiqua" w:hAnsi="Book Antiqua"/>
          <w:sz w:val="28"/>
          <w:szCs w:val="28"/>
        </w:rPr>
        <w:t xml:space="preserve">is </w:t>
      </w:r>
      <w:r w:rsidR="008A6740">
        <w:rPr>
          <w:rFonts w:ascii="Book Antiqua" w:hAnsi="Book Antiqua"/>
          <w:sz w:val="28"/>
          <w:szCs w:val="28"/>
        </w:rPr>
        <w:t>addressing</w:t>
      </w:r>
      <w:r w:rsidR="00AE14C7">
        <w:rPr>
          <w:rFonts w:ascii="Book Antiqua" w:hAnsi="Book Antiqua"/>
          <w:sz w:val="28"/>
          <w:szCs w:val="28"/>
        </w:rPr>
        <w:t xml:space="preserve"> the church located in Smyrna (</w:t>
      </w:r>
      <w:r w:rsidR="00465F23">
        <w:rPr>
          <w:rFonts w:ascii="Book Antiqua" w:hAnsi="Book Antiqua"/>
          <w:sz w:val="28"/>
          <w:szCs w:val="28"/>
        </w:rPr>
        <w:t>n</w:t>
      </w:r>
      <w:r w:rsidR="00AE14C7">
        <w:rPr>
          <w:rFonts w:ascii="Book Antiqua" w:hAnsi="Book Antiqua"/>
          <w:sz w:val="28"/>
          <w:szCs w:val="28"/>
        </w:rPr>
        <w:t>ow South-western Turkey)</w:t>
      </w:r>
      <w:r w:rsidR="00164EED">
        <w:rPr>
          <w:rFonts w:ascii="Book Antiqua" w:hAnsi="Book Antiqua"/>
          <w:sz w:val="28"/>
          <w:szCs w:val="28"/>
        </w:rPr>
        <w:t>. The</w:t>
      </w:r>
      <w:r w:rsidR="00A14A2B">
        <w:rPr>
          <w:rFonts w:ascii="Book Antiqua" w:hAnsi="Book Antiqua"/>
          <w:sz w:val="28"/>
          <w:szCs w:val="28"/>
        </w:rPr>
        <w:t xml:space="preserve"> historical</w:t>
      </w:r>
      <w:r w:rsidR="00970D01">
        <w:rPr>
          <w:rFonts w:ascii="Book Antiqua" w:hAnsi="Book Antiqua"/>
          <w:sz w:val="28"/>
          <w:szCs w:val="28"/>
        </w:rPr>
        <w:t xml:space="preserve"> time </w:t>
      </w:r>
      <w:r w:rsidR="008A6740">
        <w:rPr>
          <w:rFonts w:ascii="Book Antiqua" w:hAnsi="Book Antiqua"/>
          <w:sz w:val="28"/>
          <w:szCs w:val="28"/>
        </w:rPr>
        <w:t>frame</w:t>
      </w:r>
      <w:r w:rsidR="00970D01">
        <w:rPr>
          <w:rFonts w:ascii="Book Antiqua" w:hAnsi="Book Antiqua"/>
          <w:sz w:val="28"/>
          <w:szCs w:val="28"/>
        </w:rPr>
        <w:t xml:space="preserve"> </w:t>
      </w:r>
      <w:r w:rsidR="008B142A">
        <w:rPr>
          <w:rFonts w:ascii="Book Antiqua" w:hAnsi="Book Antiqua"/>
          <w:sz w:val="28"/>
          <w:szCs w:val="28"/>
        </w:rPr>
        <w:t xml:space="preserve">is </w:t>
      </w:r>
      <w:r w:rsidR="00130EA1">
        <w:rPr>
          <w:rFonts w:ascii="Book Antiqua" w:hAnsi="Book Antiqua"/>
          <w:sz w:val="28"/>
          <w:szCs w:val="28"/>
        </w:rPr>
        <w:t>approximately</w:t>
      </w:r>
      <w:r w:rsidR="00970D01">
        <w:rPr>
          <w:rFonts w:ascii="Book Antiqua" w:hAnsi="Book Antiqua"/>
          <w:sz w:val="28"/>
          <w:szCs w:val="28"/>
        </w:rPr>
        <w:t xml:space="preserve"> A.D. 100-313.</w:t>
      </w:r>
      <w:r w:rsidR="002E5354">
        <w:rPr>
          <w:rFonts w:ascii="Book Antiqua" w:hAnsi="Book Antiqua"/>
          <w:sz w:val="28"/>
          <w:szCs w:val="28"/>
        </w:rPr>
        <w:t xml:space="preserve"> However</w:t>
      </w:r>
      <w:r w:rsidR="009B415A">
        <w:rPr>
          <w:rFonts w:ascii="Book Antiqua" w:hAnsi="Book Antiqua"/>
          <w:sz w:val="28"/>
          <w:szCs w:val="28"/>
        </w:rPr>
        <w:t>,</w:t>
      </w:r>
      <w:r w:rsidR="002E5354">
        <w:rPr>
          <w:rFonts w:ascii="Book Antiqua" w:hAnsi="Book Antiqua"/>
          <w:sz w:val="28"/>
          <w:szCs w:val="28"/>
        </w:rPr>
        <w:t xml:space="preserve"> we </w:t>
      </w:r>
      <w:r w:rsidR="00342EFF">
        <w:rPr>
          <w:rFonts w:ascii="Book Antiqua" w:hAnsi="Book Antiqua"/>
          <w:sz w:val="28"/>
          <w:szCs w:val="28"/>
        </w:rPr>
        <w:t>kn</w:t>
      </w:r>
      <w:r w:rsidR="009B415A">
        <w:rPr>
          <w:rFonts w:ascii="Book Antiqua" w:hAnsi="Book Antiqua"/>
          <w:sz w:val="28"/>
          <w:szCs w:val="28"/>
        </w:rPr>
        <w:t>o</w:t>
      </w:r>
      <w:r w:rsidR="00342EFF">
        <w:rPr>
          <w:rFonts w:ascii="Book Antiqua" w:hAnsi="Book Antiqua"/>
          <w:sz w:val="28"/>
          <w:szCs w:val="28"/>
        </w:rPr>
        <w:t xml:space="preserve">w that we are </w:t>
      </w:r>
      <w:r w:rsidR="007A0263">
        <w:rPr>
          <w:rFonts w:ascii="Book Antiqua" w:hAnsi="Book Antiqua"/>
          <w:sz w:val="28"/>
          <w:szCs w:val="28"/>
        </w:rPr>
        <w:t xml:space="preserve">also </w:t>
      </w:r>
      <w:r w:rsidR="00342EFF">
        <w:rPr>
          <w:rFonts w:ascii="Book Antiqua" w:hAnsi="Book Antiqua"/>
          <w:sz w:val="28"/>
          <w:szCs w:val="28"/>
        </w:rPr>
        <w:t xml:space="preserve">living in perilous </w:t>
      </w:r>
      <w:proofErr w:type="gramStart"/>
      <w:r w:rsidR="00342EFF">
        <w:rPr>
          <w:rFonts w:ascii="Book Antiqua" w:hAnsi="Book Antiqua"/>
          <w:sz w:val="28"/>
          <w:szCs w:val="28"/>
        </w:rPr>
        <w:t>times</w:t>
      </w:r>
      <w:proofErr w:type="gramEnd"/>
      <w:r w:rsidR="009B415A">
        <w:rPr>
          <w:rFonts w:ascii="Book Antiqua" w:hAnsi="Book Antiqua"/>
          <w:sz w:val="28"/>
          <w:szCs w:val="28"/>
        </w:rPr>
        <w:t xml:space="preserve"> an</w:t>
      </w:r>
      <w:r w:rsidR="009E090C">
        <w:rPr>
          <w:rFonts w:ascii="Book Antiqua" w:hAnsi="Book Antiqua"/>
          <w:sz w:val="28"/>
          <w:szCs w:val="28"/>
        </w:rPr>
        <w:t xml:space="preserve">d </w:t>
      </w:r>
      <w:r w:rsidR="009E090C" w:rsidRPr="001F49D3">
        <w:rPr>
          <w:rFonts w:ascii="Book Antiqua" w:hAnsi="Book Antiqua"/>
          <w:i/>
          <w:iCs/>
          <w:sz w:val="28"/>
          <w:szCs w:val="28"/>
        </w:rPr>
        <w:t>ou</w:t>
      </w:r>
      <w:r w:rsidR="00B96758" w:rsidRPr="001F49D3">
        <w:rPr>
          <w:rFonts w:ascii="Book Antiqua" w:hAnsi="Book Antiqua"/>
          <w:i/>
          <w:iCs/>
          <w:sz w:val="28"/>
          <w:szCs w:val="28"/>
        </w:rPr>
        <w:t>r</w:t>
      </w:r>
      <w:r w:rsidR="009E090C" w:rsidRPr="001F49D3">
        <w:rPr>
          <w:rFonts w:ascii="Book Antiqua" w:hAnsi="Book Antiqua"/>
          <w:i/>
          <w:iCs/>
          <w:sz w:val="28"/>
          <w:szCs w:val="28"/>
        </w:rPr>
        <w:t xml:space="preserve"> Lord and </w:t>
      </w:r>
      <w:r w:rsidR="004B0923" w:rsidRPr="001F49D3">
        <w:rPr>
          <w:rFonts w:ascii="Book Antiqua" w:hAnsi="Book Antiqua"/>
          <w:i/>
          <w:iCs/>
          <w:sz w:val="28"/>
          <w:szCs w:val="28"/>
        </w:rPr>
        <w:t xml:space="preserve">Savior </w:t>
      </w:r>
      <w:r w:rsidR="008D4B49" w:rsidRPr="001F49D3">
        <w:rPr>
          <w:rFonts w:ascii="Book Antiqua" w:hAnsi="Book Antiqua"/>
          <w:i/>
          <w:iCs/>
          <w:sz w:val="28"/>
          <w:szCs w:val="28"/>
        </w:rPr>
        <w:t>told us</w:t>
      </w:r>
      <w:r w:rsidR="008D4B49">
        <w:rPr>
          <w:rFonts w:ascii="Book Antiqua" w:hAnsi="Book Antiqua"/>
          <w:sz w:val="28"/>
          <w:szCs w:val="28"/>
        </w:rPr>
        <w:t xml:space="preserve"> of </w:t>
      </w:r>
      <w:r w:rsidR="00A325BF">
        <w:rPr>
          <w:rFonts w:ascii="Book Antiqua" w:hAnsi="Book Antiqua"/>
          <w:sz w:val="28"/>
          <w:szCs w:val="28"/>
        </w:rPr>
        <w:t>horrible</w:t>
      </w:r>
      <w:r w:rsidR="009E090C">
        <w:rPr>
          <w:rFonts w:ascii="Book Antiqua" w:hAnsi="Book Antiqua"/>
          <w:sz w:val="28"/>
          <w:szCs w:val="28"/>
        </w:rPr>
        <w:t xml:space="preserve"> things that are to come upon the earth</w:t>
      </w:r>
      <w:r w:rsidR="008254CF">
        <w:rPr>
          <w:rFonts w:ascii="Book Antiqua" w:hAnsi="Book Antiqua"/>
          <w:sz w:val="28"/>
          <w:szCs w:val="28"/>
        </w:rPr>
        <w:t>, especially for those loyal t</w:t>
      </w:r>
      <w:r w:rsidR="00095B70">
        <w:rPr>
          <w:rFonts w:ascii="Book Antiqua" w:hAnsi="Book Antiqua"/>
          <w:sz w:val="28"/>
          <w:szCs w:val="28"/>
        </w:rPr>
        <w:t>o</w:t>
      </w:r>
      <w:r w:rsidR="008254CF">
        <w:rPr>
          <w:rFonts w:ascii="Book Antiqua" w:hAnsi="Book Antiqua"/>
          <w:sz w:val="28"/>
          <w:szCs w:val="28"/>
        </w:rPr>
        <w:t xml:space="preserve"> </w:t>
      </w:r>
      <w:r w:rsidR="00A325BF">
        <w:rPr>
          <w:rFonts w:ascii="Book Antiqua" w:hAnsi="Book Antiqua"/>
          <w:sz w:val="28"/>
          <w:szCs w:val="28"/>
        </w:rPr>
        <w:t xml:space="preserve">Him and </w:t>
      </w:r>
      <w:r w:rsidR="00095B70">
        <w:rPr>
          <w:rFonts w:ascii="Book Antiqua" w:hAnsi="Book Antiqua"/>
          <w:sz w:val="28"/>
          <w:szCs w:val="28"/>
        </w:rPr>
        <w:t xml:space="preserve">His </w:t>
      </w:r>
      <w:r w:rsidR="008254CF">
        <w:rPr>
          <w:rFonts w:ascii="Book Antiqua" w:hAnsi="Book Antiqua"/>
          <w:sz w:val="28"/>
          <w:szCs w:val="28"/>
        </w:rPr>
        <w:t>Word!</w:t>
      </w:r>
    </w:p>
    <w:p w14:paraId="17E08E8A" w14:textId="77777777" w:rsidR="00D74796" w:rsidRPr="00095B70" w:rsidRDefault="00D74796" w:rsidP="00064DF4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B541C5F" w14:textId="60C9606F" w:rsidR="00E04A41" w:rsidRDefault="00E04A41" w:rsidP="00095B7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“These thin</w:t>
      </w:r>
      <w:r w:rsidR="00FC62FA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s I have spoken to y</w:t>
      </w:r>
      <w:r w:rsidR="003A1C65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>u</w:t>
      </w:r>
      <w:r w:rsidR="00667E62">
        <w:rPr>
          <w:rFonts w:ascii="Book Antiqua" w:hAnsi="Book Antiqua"/>
          <w:sz w:val="28"/>
          <w:szCs w:val="28"/>
        </w:rPr>
        <w:t xml:space="preserve">, that you should not be </w:t>
      </w:r>
      <w:r w:rsidR="00F96DCA">
        <w:rPr>
          <w:rFonts w:ascii="Book Antiqua" w:hAnsi="Book Antiqua"/>
          <w:sz w:val="28"/>
          <w:szCs w:val="28"/>
        </w:rPr>
        <w:t>made to s</w:t>
      </w:r>
      <w:r w:rsidR="00A204D1">
        <w:rPr>
          <w:rFonts w:ascii="Book Antiqua" w:hAnsi="Book Antiqua"/>
          <w:sz w:val="28"/>
          <w:szCs w:val="28"/>
        </w:rPr>
        <w:t>t</w:t>
      </w:r>
      <w:r w:rsidR="00F96DCA">
        <w:rPr>
          <w:rFonts w:ascii="Book Antiqua" w:hAnsi="Book Antiqua"/>
          <w:sz w:val="28"/>
          <w:szCs w:val="28"/>
        </w:rPr>
        <w:t>umble</w:t>
      </w:r>
      <w:r w:rsidR="009D0A71">
        <w:rPr>
          <w:rFonts w:ascii="Book Antiqua" w:hAnsi="Book Antiqua"/>
          <w:sz w:val="28"/>
          <w:szCs w:val="28"/>
        </w:rPr>
        <w:t xml:space="preserve">. They will put you out of </w:t>
      </w:r>
      <w:r w:rsidR="00FE7BD4">
        <w:rPr>
          <w:rFonts w:ascii="Book Antiqua" w:hAnsi="Book Antiqua"/>
          <w:sz w:val="28"/>
          <w:szCs w:val="28"/>
        </w:rPr>
        <w:t>synagogues</w:t>
      </w:r>
      <w:r w:rsidR="00CE7EED">
        <w:rPr>
          <w:rFonts w:ascii="Book Antiqua" w:hAnsi="Book Antiqua"/>
          <w:sz w:val="28"/>
          <w:szCs w:val="28"/>
        </w:rPr>
        <w:t>; yes</w:t>
      </w:r>
      <w:r w:rsidR="00CF6022">
        <w:rPr>
          <w:rFonts w:ascii="Book Antiqua" w:hAnsi="Book Antiqua"/>
          <w:sz w:val="28"/>
          <w:szCs w:val="28"/>
        </w:rPr>
        <w:t>,</w:t>
      </w:r>
      <w:r w:rsidR="00CE7EED">
        <w:rPr>
          <w:rFonts w:ascii="Book Antiqua" w:hAnsi="Book Antiqua"/>
          <w:sz w:val="28"/>
          <w:szCs w:val="28"/>
        </w:rPr>
        <w:t xml:space="preserve"> </w:t>
      </w:r>
      <w:r w:rsidR="00CE7EED" w:rsidRPr="00FC62FA">
        <w:rPr>
          <w:rFonts w:ascii="Book Antiqua" w:hAnsi="Book Antiqua"/>
          <w:i/>
          <w:iCs/>
          <w:sz w:val="28"/>
          <w:szCs w:val="28"/>
        </w:rPr>
        <w:t>the tim</w:t>
      </w:r>
      <w:r w:rsidR="00D74796" w:rsidRPr="00FC62FA">
        <w:rPr>
          <w:rFonts w:ascii="Book Antiqua" w:hAnsi="Book Antiqua"/>
          <w:i/>
          <w:iCs/>
          <w:sz w:val="28"/>
          <w:szCs w:val="28"/>
        </w:rPr>
        <w:t>e</w:t>
      </w:r>
      <w:r w:rsidR="00CE7EED" w:rsidRPr="00FC62FA">
        <w:rPr>
          <w:rFonts w:ascii="Book Antiqua" w:hAnsi="Book Antiqua"/>
          <w:i/>
          <w:iCs/>
          <w:sz w:val="28"/>
          <w:szCs w:val="28"/>
        </w:rPr>
        <w:t xml:space="preserve"> is coming</w:t>
      </w:r>
      <w:r w:rsidR="00CF6022" w:rsidRPr="00FC62FA">
        <w:rPr>
          <w:rFonts w:ascii="Book Antiqua" w:hAnsi="Book Antiqua"/>
          <w:i/>
          <w:iCs/>
          <w:sz w:val="28"/>
          <w:szCs w:val="28"/>
        </w:rPr>
        <w:t xml:space="preserve"> that whoever kills you</w:t>
      </w:r>
      <w:r w:rsidR="00B82E25" w:rsidRPr="00FC62FA">
        <w:rPr>
          <w:rFonts w:ascii="Book Antiqua" w:hAnsi="Book Antiqua"/>
          <w:i/>
          <w:iCs/>
          <w:sz w:val="28"/>
          <w:szCs w:val="28"/>
        </w:rPr>
        <w:t xml:space="preserve"> </w:t>
      </w:r>
      <w:r w:rsidR="009A4F19">
        <w:rPr>
          <w:rFonts w:ascii="Book Antiqua" w:hAnsi="Book Antiqua"/>
          <w:i/>
          <w:iCs/>
          <w:sz w:val="28"/>
          <w:szCs w:val="28"/>
        </w:rPr>
        <w:t xml:space="preserve">will </w:t>
      </w:r>
      <w:r w:rsidR="00B82E25" w:rsidRPr="00FC62FA">
        <w:rPr>
          <w:rFonts w:ascii="Book Antiqua" w:hAnsi="Book Antiqua"/>
          <w:i/>
          <w:iCs/>
          <w:sz w:val="28"/>
          <w:szCs w:val="28"/>
        </w:rPr>
        <w:t>think that he offers</w:t>
      </w:r>
      <w:r w:rsidR="00C46A3C" w:rsidRPr="00FC62FA">
        <w:rPr>
          <w:rFonts w:ascii="Book Antiqua" w:hAnsi="Book Antiqua"/>
          <w:i/>
          <w:iCs/>
          <w:sz w:val="28"/>
          <w:szCs w:val="28"/>
        </w:rPr>
        <w:t xml:space="preserve"> God service</w:t>
      </w:r>
      <w:r w:rsidR="007B6101">
        <w:rPr>
          <w:rFonts w:ascii="Book Antiqua" w:hAnsi="Book Antiqua"/>
          <w:sz w:val="28"/>
          <w:szCs w:val="28"/>
        </w:rPr>
        <w:t>.</w:t>
      </w:r>
      <w:r w:rsidR="00210CFD">
        <w:rPr>
          <w:rFonts w:ascii="Book Antiqua" w:hAnsi="Book Antiqua"/>
          <w:sz w:val="28"/>
          <w:szCs w:val="28"/>
        </w:rPr>
        <w:t xml:space="preserve"> And these things they will do to you because they have not known</w:t>
      </w:r>
      <w:r w:rsidR="005D631D">
        <w:rPr>
          <w:rFonts w:ascii="Book Antiqua" w:hAnsi="Book Antiqua"/>
          <w:sz w:val="28"/>
          <w:szCs w:val="28"/>
        </w:rPr>
        <w:t xml:space="preserve"> the </w:t>
      </w:r>
      <w:proofErr w:type="gramStart"/>
      <w:r w:rsidR="005D631D">
        <w:rPr>
          <w:rFonts w:ascii="Book Antiqua" w:hAnsi="Book Antiqua"/>
          <w:sz w:val="28"/>
          <w:szCs w:val="28"/>
        </w:rPr>
        <w:t>Father</w:t>
      </w:r>
      <w:proofErr w:type="gramEnd"/>
      <w:r w:rsidR="005D631D">
        <w:rPr>
          <w:rFonts w:ascii="Book Antiqua" w:hAnsi="Book Antiqua"/>
          <w:sz w:val="28"/>
          <w:szCs w:val="28"/>
        </w:rPr>
        <w:t xml:space="preserve"> nor Me. </w:t>
      </w:r>
      <w:r w:rsidR="00CB6878">
        <w:rPr>
          <w:rFonts w:ascii="Book Antiqua" w:hAnsi="Book Antiqua"/>
          <w:sz w:val="28"/>
          <w:szCs w:val="28"/>
        </w:rPr>
        <w:t>But these things I have told</w:t>
      </w:r>
      <w:r w:rsidR="00DC66A6">
        <w:rPr>
          <w:rFonts w:ascii="Book Antiqua" w:hAnsi="Book Antiqua"/>
          <w:sz w:val="28"/>
          <w:szCs w:val="28"/>
        </w:rPr>
        <w:t>, that when the time comes, that you may remember that I told you</w:t>
      </w:r>
      <w:r w:rsidR="004C3F2C">
        <w:rPr>
          <w:rFonts w:ascii="Book Antiqua" w:hAnsi="Book Antiqua"/>
          <w:sz w:val="28"/>
          <w:szCs w:val="28"/>
        </w:rPr>
        <w:t xml:space="preserve"> of them….” John 16:1-4 NKJV</w:t>
      </w:r>
    </w:p>
    <w:p w14:paraId="1CF09AD4" w14:textId="77777777" w:rsidR="004C3F2C" w:rsidRDefault="004C3F2C" w:rsidP="00D74796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5513F10C" w14:textId="27E42327" w:rsidR="004C3F2C" w:rsidRDefault="004C3F2C" w:rsidP="00D74796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095B70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6599EC08" w14:textId="77777777" w:rsidR="00F94EF2" w:rsidRPr="00F94EF2" w:rsidRDefault="00F94EF2" w:rsidP="00D74796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5BE0414" w14:textId="474A7C42" w:rsidR="005046AE" w:rsidRDefault="00F94EF2" w:rsidP="00C60F81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94EF2">
        <w:rPr>
          <w:rFonts w:ascii="Book Antiqua" w:hAnsi="Book Antiqua"/>
          <w:sz w:val="28"/>
          <w:szCs w:val="28"/>
        </w:rPr>
        <w:t xml:space="preserve"> </w:t>
      </w:r>
      <w:r w:rsidR="00D113A7">
        <w:rPr>
          <w:rFonts w:ascii="Book Antiqua" w:hAnsi="Book Antiqua"/>
          <w:sz w:val="28"/>
          <w:szCs w:val="28"/>
        </w:rPr>
        <w:t>“</w:t>
      </w:r>
      <w:r w:rsidR="000920FA">
        <w:rPr>
          <w:rFonts w:ascii="Book Antiqua" w:hAnsi="Book Antiqua"/>
          <w:sz w:val="28"/>
          <w:szCs w:val="28"/>
        </w:rPr>
        <w:t>The season of dis</w:t>
      </w:r>
      <w:r w:rsidR="00885594">
        <w:rPr>
          <w:rFonts w:ascii="Book Antiqua" w:hAnsi="Book Antiqua"/>
          <w:sz w:val="28"/>
          <w:szCs w:val="28"/>
        </w:rPr>
        <w:t>tress and anguish before</w:t>
      </w:r>
      <w:r w:rsidR="00860953">
        <w:rPr>
          <w:rFonts w:ascii="Book Antiqua" w:hAnsi="Book Antiqua"/>
          <w:sz w:val="28"/>
          <w:szCs w:val="28"/>
        </w:rPr>
        <w:t xml:space="preserve"> </w:t>
      </w:r>
      <w:r w:rsidR="00885594">
        <w:rPr>
          <w:rFonts w:ascii="Book Antiqua" w:hAnsi="Book Antiqua"/>
          <w:sz w:val="28"/>
          <w:szCs w:val="28"/>
        </w:rPr>
        <w:t>us will require</w:t>
      </w:r>
      <w:r w:rsidR="00860953">
        <w:rPr>
          <w:rFonts w:ascii="Book Antiqua" w:hAnsi="Book Antiqua"/>
          <w:sz w:val="28"/>
          <w:szCs w:val="28"/>
        </w:rPr>
        <w:t xml:space="preserve"> a faith that can endure</w:t>
      </w:r>
      <w:r w:rsidR="004E3BBB">
        <w:rPr>
          <w:rFonts w:ascii="Book Antiqua" w:hAnsi="Book Antiqua"/>
          <w:sz w:val="28"/>
          <w:szCs w:val="28"/>
        </w:rPr>
        <w:t xml:space="preserve"> weariness, delay</w:t>
      </w:r>
      <w:r w:rsidR="00843158">
        <w:rPr>
          <w:rFonts w:ascii="Book Antiqua" w:hAnsi="Book Antiqua"/>
          <w:sz w:val="28"/>
          <w:szCs w:val="28"/>
        </w:rPr>
        <w:t>,</w:t>
      </w:r>
      <w:r w:rsidR="004E3BBB">
        <w:rPr>
          <w:rFonts w:ascii="Book Antiqua" w:hAnsi="Book Antiqua"/>
          <w:sz w:val="28"/>
          <w:szCs w:val="28"/>
        </w:rPr>
        <w:t xml:space="preserve"> and hunger</w:t>
      </w:r>
      <w:r w:rsidR="000B7637">
        <w:rPr>
          <w:rFonts w:ascii="Book Antiqua" w:hAnsi="Book Antiqua"/>
          <w:sz w:val="28"/>
          <w:szCs w:val="28"/>
        </w:rPr>
        <w:t>-a faith that will not faint, t</w:t>
      </w:r>
      <w:r w:rsidR="00843158">
        <w:rPr>
          <w:rFonts w:ascii="Book Antiqua" w:hAnsi="Book Antiqua"/>
          <w:sz w:val="28"/>
          <w:szCs w:val="28"/>
        </w:rPr>
        <w:t>h</w:t>
      </w:r>
      <w:r w:rsidR="000B7637">
        <w:rPr>
          <w:rFonts w:ascii="Book Antiqua" w:hAnsi="Book Antiqua"/>
          <w:sz w:val="28"/>
          <w:szCs w:val="28"/>
        </w:rPr>
        <w:t>ough severely tried</w:t>
      </w:r>
      <w:r w:rsidR="00843158">
        <w:rPr>
          <w:rFonts w:ascii="Book Antiqua" w:hAnsi="Book Antiqua"/>
          <w:sz w:val="28"/>
          <w:szCs w:val="28"/>
        </w:rPr>
        <w:t xml:space="preserve">… </w:t>
      </w:r>
      <w:r w:rsidR="005359E4">
        <w:rPr>
          <w:rFonts w:ascii="Book Antiqua" w:hAnsi="Book Antiqua"/>
          <w:sz w:val="28"/>
          <w:szCs w:val="28"/>
        </w:rPr>
        <w:t>‘</w:t>
      </w:r>
      <w:r w:rsidR="00843158">
        <w:rPr>
          <w:rFonts w:ascii="Book Antiqua" w:hAnsi="Book Antiqua"/>
          <w:sz w:val="28"/>
          <w:szCs w:val="28"/>
        </w:rPr>
        <w:t xml:space="preserve">The time of trouble </w:t>
      </w:r>
      <w:r w:rsidR="005359E4">
        <w:rPr>
          <w:rFonts w:ascii="Book Antiqua" w:hAnsi="Book Antiqua"/>
          <w:sz w:val="28"/>
          <w:szCs w:val="28"/>
        </w:rPr>
        <w:t>such as never wa</w:t>
      </w:r>
      <w:r w:rsidR="00956D08">
        <w:rPr>
          <w:rFonts w:ascii="Book Antiqua" w:hAnsi="Book Antiqua"/>
          <w:sz w:val="28"/>
          <w:szCs w:val="28"/>
        </w:rPr>
        <w:t xml:space="preserve">s,’ is soon to open upon </w:t>
      </w:r>
      <w:r w:rsidR="00A34602">
        <w:rPr>
          <w:rFonts w:ascii="Book Antiqua" w:hAnsi="Book Antiqua"/>
          <w:sz w:val="28"/>
          <w:szCs w:val="28"/>
        </w:rPr>
        <w:t>us; and we shall need an experience</w:t>
      </w:r>
      <w:r w:rsidR="008B439D">
        <w:rPr>
          <w:rFonts w:ascii="Book Antiqua" w:hAnsi="Book Antiqua"/>
          <w:sz w:val="28"/>
          <w:szCs w:val="28"/>
        </w:rPr>
        <w:t xml:space="preserve"> which we do not now possess</w:t>
      </w:r>
      <w:r w:rsidR="006A134F">
        <w:rPr>
          <w:rFonts w:ascii="Book Antiqua" w:hAnsi="Book Antiqua"/>
          <w:sz w:val="28"/>
          <w:szCs w:val="28"/>
        </w:rPr>
        <w:t>, and which we are too indolent to obtain.</w:t>
      </w:r>
      <w:r w:rsidR="00875924">
        <w:rPr>
          <w:rFonts w:ascii="Book Antiqua" w:hAnsi="Book Antiqua"/>
          <w:sz w:val="28"/>
          <w:szCs w:val="28"/>
        </w:rPr>
        <w:t xml:space="preserve"> It is often the case that trouble i</w:t>
      </w:r>
      <w:r w:rsidR="00497C9C">
        <w:rPr>
          <w:rFonts w:ascii="Book Antiqua" w:hAnsi="Book Antiqua"/>
          <w:sz w:val="28"/>
          <w:szCs w:val="28"/>
        </w:rPr>
        <w:t>s</w:t>
      </w:r>
      <w:r w:rsidR="00875924">
        <w:rPr>
          <w:rFonts w:ascii="Book Antiqua" w:hAnsi="Book Antiqua"/>
          <w:sz w:val="28"/>
          <w:szCs w:val="28"/>
        </w:rPr>
        <w:t xml:space="preserve"> </w:t>
      </w:r>
      <w:r w:rsidR="00875924">
        <w:rPr>
          <w:rFonts w:ascii="Book Antiqua" w:hAnsi="Book Antiqua"/>
          <w:sz w:val="28"/>
          <w:szCs w:val="28"/>
        </w:rPr>
        <w:lastRenderedPageBreak/>
        <w:t xml:space="preserve">greater in </w:t>
      </w:r>
      <w:r w:rsidR="000F7F53">
        <w:rPr>
          <w:rFonts w:ascii="Book Antiqua" w:hAnsi="Book Antiqua"/>
          <w:sz w:val="28"/>
          <w:szCs w:val="28"/>
        </w:rPr>
        <w:t>anticipation than in realit</w:t>
      </w:r>
      <w:r w:rsidR="00707ED8">
        <w:rPr>
          <w:rFonts w:ascii="Book Antiqua" w:hAnsi="Book Antiqua"/>
          <w:sz w:val="28"/>
          <w:szCs w:val="28"/>
        </w:rPr>
        <w:t>y; but this is not true</w:t>
      </w:r>
      <w:r w:rsidR="000F7F53">
        <w:rPr>
          <w:rFonts w:ascii="Book Antiqua" w:hAnsi="Book Antiqua"/>
          <w:sz w:val="28"/>
          <w:szCs w:val="28"/>
        </w:rPr>
        <w:t xml:space="preserve"> </w:t>
      </w:r>
      <w:r w:rsidR="00707ED8">
        <w:rPr>
          <w:rFonts w:ascii="Book Antiqua" w:hAnsi="Book Antiqua"/>
          <w:sz w:val="28"/>
          <w:szCs w:val="28"/>
        </w:rPr>
        <w:t>of the crisis before us.</w:t>
      </w:r>
      <w:r w:rsidR="00D113A7">
        <w:rPr>
          <w:rFonts w:ascii="Book Antiqua" w:hAnsi="Book Antiqua"/>
          <w:sz w:val="28"/>
          <w:szCs w:val="28"/>
        </w:rPr>
        <w:t xml:space="preserve"> </w:t>
      </w:r>
      <w:r w:rsidR="00880E60">
        <w:rPr>
          <w:rFonts w:ascii="Book Antiqua" w:hAnsi="Book Antiqua"/>
          <w:sz w:val="28"/>
          <w:szCs w:val="28"/>
        </w:rPr>
        <w:t xml:space="preserve">The most vivid presentation cannot reach the </w:t>
      </w:r>
      <w:r w:rsidR="00D113A7">
        <w:rPr>
          <w:rFonts w:ascii="Book Antiqua" w:hAnsi="Book Antiqua"/>
          <w:sz w:val="28"/>
          <w:szCs w:val="28"/>
        </w:rPr>
        <w:t xml:space="preserve">magnitude of the ordeal.” </w:t>
      </w:r>
      <w:r w:rsidR="00BB4CED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11E45E4D" w14:textId="02045444" w:rsidR="00C60F81" w:rsidRDefault="00F94EF2" w:rsidP="003936D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94EF2">
        <w:rPr>
          <w:rFonts w:ascii="Book Antiqua" w:hAnsi="Book Antiqua"/>
          <w:sz w:val="28"/>
          <w:szCs w:val="28"/>
        </w:rPr>
        <w:t xml:space="preserve">   “As Nebuchadnezzar king of Babylon</w:t>
      </w:r>
      <w:r w:rsidR="00AE0567">
        <w:rPr>
          <w:rFonts w:ascii="Book Antiqua" w:hAnsi="Book Antiqua"/>
          <w:sz w:val="28"/>
          <w:szCs w:val="28"/>
        </w:rPr>
        <w:t xml:space="preserve"> issued a decree that all who </w:t>
      </w:r>
      <w:r w:rsidR="00062F1F">
        <w:rPr>
          <w:rFonts w:ascii="Book Antiqua" w:hAnsi="Book Antiqua"/>
          <w:sz w:val="28"/>
          <w:szCs w:val="28"/>
        </w:rPr>
        <w:t>would</w:t>
      </w:r>
      <w:r w:rsidR="00AE0567">
        <w:rPr>
          <w:rFonts w:ascii="Book Antiqua" w:hAnsi="Book Antiqua"/>
          <w:sz w:val="28"/>
          <w:szCs w:val="28"/>
        </w:rPr>
        <w:t xml:space="preserve"> not bow down</w:t>
      </w:r>
      <w:r w:rsidR="008146FA">
        <w:rPr>
          <w:rFonts w:ascii="Book Antiqua" w:hAnsi="Book Antiqua"/>
          <w:sz w:val="28"/>
          <w:szCs w:val="28"/>
        </w:rPr>
        <w:t xml:space="preserve"> and worship the image should be killed</w:t>
      </w:r>
      <w:r w:rsidR="006A1B45">
        <w:rPr>
          <w:rFonts w:ascii="Book Antiqua" w:hAnsi="Book Antiqua"/>
          <w:sz w:val="28"/>
          <w:szCs w:val="28"/>
        </w:rPr>
        <w:t xml:space="preserve">, so a </w:t>
      </w:r>
      <w:r w:rsidR="00955300">
        <w:rPr>
          <w:rFonts w:ascii="Book Antiqua" w:hAnsi="Book Antiqua"/>
          <w:sz w:val="28"/>
          <w:szCs w:val="28"/>
        </w:rPr>
        <w:t>proclamation</w:t>
      </w:r>
      <w:r w:rsidR="006A1B45">
        <w:rPr>
          <w:rFonts w:ascii="Book Antiqua" w:hAnsi="Book Antiqua"/>
          <w:sz w:val="28"/>
          <w:szCs w:val="28"/>
        </w:rPr>
        <w:t xml:space="preserve"> will be made</w:t>
      </w:r>
      <w:r w:rsidR="00955300">
        <w:rPr>
          <w:rFonts w:ascii="Book Antiqua" w:hAnsi="Book Antiqua"/>
          <w:sz w:val="28"/>
          <w:szCs w:val="28"/>
        </w:rPr>
        <w:t xml:space="preserve"> that all who will not reverence the Sunday institution</w:t>
      </w:r>
      <w:r w:rsidR="00D40D16">
        <w:rPr>
          <w:rFonts w:ascii="Book Antiqua" w:hAnsi="Book Antiqua"/>
          <w:sz w:val="28"/>
          <w:szCs w:val="28"/>
        </w:rPr>
        <w:t xml:space="preserve"> will be punished with imprisonment</w:t>
      </w:r>
      <w:r w:rsidR="0024504A">
        <w:rPr>
          <w:rFonts w:ascii="Book Antiqua" w:hAnsi="Book Antiqua"/>
          <w:sz w:val="28"/>
          <w:szCs w:val="28"/>
        </w:rPr>
        <w:t xml:space="preserve"> and death…</w:t>
      </w:r>
      <w:r w:rsidR="00832F09">
        <w:rPr>
          <w:rFonts w:ascii="Book Antiqua" w:hAnsi="Book Antiqua"/>
          <w:sz w:val="28"/>
          <w:szCs w:val="28"/>
        </w:rPr>
        <w:t>Let all read carefully</w:t>
      </w:r>
      <w:r w:rsidR="002A27D9">
        <w:rPr>
          <w:rFonts w:ascii="Book Antiqua" w:hAnsi="Book Antiqua"/>
          <w:sz w:val="28"/>
          <w:szCs w:val="28"/>
        </w:rPr>
        <w:t xml:space="preserve"> the thirteenth chapter of Revelation</w:t>
      </w:r>
      <w:r w:rsidR="00D54863">
        <w:rPr>
          <w:rFonts w:ascii="Book Antiqua" w:hAnsi="Book Antiqua"/>
          <w:sz w:val="28"/>
          <w:szCs w:val="28"/>
        </w:rPr>
        <w:t>, for it concerns every human agent</w:t>
      </w:r>
      <w:r w:rsidR="00466044">
        <w:rPr>
          <w:rFonts w:ascii="Book Antiqua" w:hAnsi="Book Antiqua"/>
          <w:sz w:val="28"/>
          <w:szCs w:val="28"/>
        </w:rPr>
        <w:t>, great and s</w:t>
      </w:r>
      <w:r w:rsidR="002168FE">
        <w:rPr>
          <w:rFonts w:ascii="Book Antiqua" w:hAnsi="Book Antiqua"/>
          <w:sz w:val="28"/>
          <w:szCs w:val="28"/>
        </w:rPr>
        <w:t>m</w:t>
      </w:r>
      <w:r w:rsidR="00466044">
        <w:rPr>
          <w:rFonts w:ascii="Book Antiqua" w:hAnsi="Book Antiqua"/>
          <w:sz w:val="28"/>
          <w:szCs w:val="28"/>
        </w:rPr>
        <w:t>all</w:t>
      </w:r>
      <w:r w:rsidR="00D9303D">
        <w:rPr>
          <w:rFonts w:ascii="Book Antiqua" w:hAnsi="Book Antiqua"/>
          <w:sz w:val="28"/>
          <w:szCs w:val="28"/>
        </w:rPr>
        <w:t>…</w:t>
      </w:r>
      <w:r w:rsidR="00CB6AC2">
        <w:rPr>
          <w:rFonts w:ascii="Book Antiqua" w:hAnsi="Book Antiqua"/>
          <w:sz w:val="28"/>
          <w:szCs w:val="28"/>
        </w:rPr>
        <w:t>The time of trouble is about to come</w:t>
      </w:r>
      <w:r w:rsidR="006C179A">
        <w:rPr>
          <w:rFonts w:ascii="Book Antiqua" w:hAnsi="Book Antiqua"/>
          <w:sz w:val="28"/>
          <w:szCs w:val="28"/>
        </w:rPr>
        <w:t xml:space="preserve"> upon the people of God. Then it is that </w:t>
      </w:r>
      <w:r w:rsidR="00F26910">
        <w:rPr>
          <w:rFonts w:ascii="Book Antiqua" w:hAnsi="Book Antiqua"/>
          <w:sz w:val="28"/>
          <w:szCs w:val="28"/>
        </w:rPr>
        <w:t>the decree will go forth</w:t>
      </w:r>
      <w:r w:rsidR="004563BE">
        <w:rPr>
          <w:rFonts w:ascii="Book Antiqua" w:hAnsi="Book Antiqua"/>
          <w:sz w:val="28"/>
          <w:szCs w:val="28"/>
        </w:rPr>
        <w:t xml:space="preserve"> forbidding those who keep the Sabbath</w:t>
      </w:r>
      <w:r w:rsidR="00711BC4">
        <w:rPr>
          <w:rFonts w:ascii="Book Antiqua" w:hAnsi="Book Antiqua"/>
          <w:sz w:val="28"/>
          <w:szCs w:val="28"/>
        </w:rPr>
        <w:t xml:space="preserve"> of the Lord to buy or sell</w:t>
      </w:r>
      <w:r w:rsidR="00C1281C">
        <w:rPr>
          <w:rFonts w:ascii="Book Antiqua" w:hAnsi="Book Antiqua"/>
          <w:sz w:val="28"/>
          <w:szCs w:val="28"/>
        </w:rPr>
        <w:t>, and threatening them with punishment, and even death</w:t>
      </w:r>
      <w:r w:rsidR="001937DC">
        <w:rPr>
          <w:rFonts w:ascii="Book Antiqua" w:hAnsi="Book Antiqua"/>
          <w:sz w:val="28"/>
          <w:szCs w:val="28"/>
        </w:rPr>
        <w:t xml:space="preserve">, </w:t>
      </w:r>
      <w:r w:rsidR="001937DC" w:rsidRPr="00180747">
        <w:rPr>
          <w:rFonts w:ascii="Book Antiqua" w:hAnsi="Book Antiqua"/>
          <w:sz w:val="28"/>
          <w:szCs w:val="28"/>
        </w:rPr>
        <w:t>if they do not observe</w:t>
      </w:r>
      <w:r w:rsidR="001937DC" w:rsidRPr="00F2117B">
        <w:rPr>
          <w:rFonts w:ascii="Book Antiqua" w:hAnsi="Book Antiqua"/>
          <w:i/>
          <w:iCs/>
          <w:sz w:val="28"/>
          <w:szCs w:val="28"/>
        </w:rPr>
        <w:t xml:space="preserve"> the first day of the week</w:t>
      </w:r>
      <w:r w:rsidR="00F2117B">
        <w:rPr>
          <w:rFonts w:ascii="Book Antiqua" w:hAnsi="Book Antiqua"/>
          <w:sz w:val="28"/>
          <w:szCs w:val="28"/>
        </w:rPr>
        <w:t xml:space="preserve"> as </w:t>
      </w:r>
      <w:proofErr w:type="gramStart"/>
      <w:r w:rsidR="00F2117B">
        <w:rPr>
          <w:rFonts w:ascii="Book Antiqua" w:hAnsi="Book Antiqua"/>
          <w:sz w:val="28"/>
          <w:szCs w:val="28"/>
        </w:rPr>
        <w:t>the</w:t>
      </w:r>
      <w:r w:rsidR="009E12EA">
        <w:rPr>
          <w:rFonts w:ascii="Book Antiqua" w:hAnsi="Book Antiqua"/>
          <w:sz w:val="28"/>
          <w:szCs w:val="28"/>
        </w:rPr>
        <w:t xml:space="preserve"> </w:t>
      </w:r>
      <w:r w:rsidR="00062848">
        <w:rPr>
          <w:rFonts w:ascii="Book Antiqua" w:hAnsi="Book Antiqua"/>
          <w:sz w:val="28"/>
          <w:szCs w:val="28"/>
        </w:rPr>
        <w:t xml:space="preserve"> </w:t>
      </w:r>
      <w:r w:rsidR="00F2117B">
        <w:rPr>
          <w:rFonts w:ascii="Book Antiqua" w:hAnsi="Book Antiqua"/>
          <w:sz w:val="28"/>
          <w:szCs w:val="28"/>
        </w:rPr>
        <w:t>Sabbath</w:t>
      </w:r>
      <w:proofErr w:type="gramEnd"/>
      <w:r w:rsidR="00F2117B">
        <w:rPr>
          <w:rFonts w:ascii="Book Antiqua" w:hAnsi="Book Antiqua"/>
          <w:sz w:val="28"/>
          <w:szCs w:val="28"/>
        </w:rPr>
        <w:t>.</w:t>
      </w:r>
      <w:r w:rsidR="00466044">
        <w:rPr>
          <w:rFonts w:ascii="Book Antiqua" w:hAnsi="Book Antiqua"/>
          <w:sz w:val="28"/>
          <w:szCs w:val="28"/>
        </w:rPr>
        <w:t xml:space="preserve"> </w:t>
      </w:r>
      <w:r w:rsidR="00466044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433D8D5A" w14:textId="77777777" w:rsidR="003936D5" w:rsidRPr="003936D5" w:rsidRDefault="003936D5" w:rsidP="003936D5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DF434A5" w14:textId="56D59A00" w:rsidR="003936D5" w:rsidRDefault="003936D5" w:rsidP="003936D5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3936D5">
        <w:rPr>
          <w:rFonts w:ascii="Book Antiqua" w:hAnsi="Book Antiqua"/>
          <w:b/>
          <w:bCs/>
          <w:sz w:val="28"/>
          <w:szCs w:val="28"/>
        </w:rPr>
        <w:t>Good News</w:t>
      </w:r>
      <w:r w:rsidR="0065774B">
        <w:rPr>
          <w:rFonts w:ascii="Book Antiqua" w:hAnsi="Book Antiqua"/>
          <w:b/>
          <w:bCs/>
          <w:sz w:val="28"/>
          <w:szCs w:val="28"/>
        </w:rPr>
        <w:t>!</w:t>
      </w:r>
    </w:p>
    <w:p w14:paraId="22D2427A" w14:textId="77777777" w:rsidR="00127688" w:rsidRPr="00AA4C8C" w:rsidRDefault="00127688" w:rsidP="008A3A10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B83F214" w14:textId="56C19CA7" w:rsidR="000742FE" w:rsidRDefault="00692A60" w:rsidP="00D5249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“At th</w:t>
      </w:r>
      <w:r w:rsidR="00F20A89">
        <w:rPr>
          <w:rFonts w:ascii="Book Antiqua" w:hAnsi="Book Antiqua"/>
          <w:sz w:val="28"/>
          <w:szCs w:val="28"/>
        </w:rPr>
        <w:t>at</w:t>
      </w:r>
      <w:r>
        <w:rPr>
          <w:rFonts w:ascii="Book Antiqua" w:hAnsi="Book Antiqua"/>
          <w:sz w:val="28"/>
          <w:szCs w:val="28"/>
        </w:rPr>
        <w:t xml:space="preserve"> time Micha</w:t>
      </w:r>
      <w:r w:rsidR="00E85080">
        <w:rPr>
          <w:rFonts w:ascii="Book Antiqua" w:hAnsi="Book Antiqua"/>
          <w:sz w:val="28"/>
          <w:szCs w:val="28"/>
        </w:rPr>
        <w:t>el</w:t>
      </w:r>
      <w:r>
        <w:rPr>
          <w:rFonts w:ascii="Book Antiqua" w:hAnsi="Book Antiqua"/>
          <w:sz w:val="28"/>
          <w:szCs w:val="28"/>
        </w:rPr>
        <w:t xml:space="preserve"> shall stand up</w:t>
      </w:r>
      <w:r w:rsidR="008062C3">
        <w:rPr>
          <w:rFonts w:ascii="Book Antiqua" w:hAnsi="Book Antiqua"/>
          <w:sz w:val="28"/>
          <w:szCs w:val="28"/>
        </w:rPr>
        <w:t>, the great prince who stands watch</w:t>
      </w:r>
    </w:p>
    <w:p w14:paraId="40E8CDF3" w14:textId="77777777" w:rsidR="00D52497" w:rsidRDefault="008062C3" w:rsidP="00D5249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over the sons of </w:t>
      </w:r>
      <w:r w:rsidRPr="0095446A">
        <w:rPr>
          <w:rFonts w:ascii="Book Antiqua" w:hAnsi="Book Antiqua"/>
          <w:i/>
          <w:iCs/>
          <w:sz w:val="28"/>
          <w:szCs w:val="28"/>
        </w:rPr>
        <w:t>your people</w:t>
      </w:r>
      <w:r w:rsidR="000742FE">
        <w:rPr>
          <w:rFonts w:ascii="Book Antiqua" w:hAnsi="Book Antiqua"/>
          <w:sz w:val="28"/>
          <w:szCs w:val="28"/>
        </w:rPr>
        <w:t>; and there shall be a time of trouble</w:t>
      </w:r>
      <w:r w:rsidR="00BC4279">
        <w:rPr>
          <w:rFonts w:ascii="Book Antiqua" w:hAnsi="Book Antiqua"/>
          <w:sz w:val="28"/>
          <w:szCs w:val="28"/>
        </w:rPr>
        <w:t>, such as never</w:t>
      </w:r>
      <w:r w:rsidR="00BF616A">
        <w:rPr>
          <w:rFonts w:ascii="Book Antiqua" w:hAnsi="Book Antiqua"/>
          <w:sz w:val="28"/>
          <w:szCs w:val="28"/>
        </w:rPr>
        <w:t xml:space="preserve"> </w:t>
      </w:r>
    </w:p>
    <w:p w14:paraId="11C52351" w14:textId="52E89D56" w:rsidR="00D52497" w:rsidRPr="00D52497" w:rsidRDefault="00BC4279" w:rsidP="00D5249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was since there was a nation</w:t>
      </w:r>
      <w:r w:rsidR="005B1C2C">
        <w:rPr>
          <w:rFonts w:ascii="Book Antiqua" w:hAnsi="Book Antiqua"/>
          <w:sz w:val="28"/>
          <w:szCs w:val="28"/>
        </w:rPr>
        <w:t xml:space="preserve">, even to that time. </w:t>
      </w:r>
      <w:r w:rsidR="00AA4C8C" w:rsidRPr="00D52497">
        <w:rPr>
          <w:rFonts w:ascii="Book Antiqua" w:hAnsi="Book Antiqua"/>
          <w:i/>
          <w:iCs/>
          <w:sz w:val="28"/>
          <w:szCs w:val="28"/>
        </w:rPr>
        <w:t>And at that time your people shall be delivered</w:t>
      </w:r>
      <w:r w:rsidR="009604A1" w:rsidRPr="00D52497">
        <w:rPr>
          <w:rFonts w:ascii="Book Antiqua" w:hAnsi="Book Antiqua"/>
          <w:i/>
          <w:iCs/>
          <w:sz w:val="28"/>
          <w:szCs w:val="28"/>
        </w:rPr>
        <w:t xml:space="preserve">, </w:t>
      </w:r>
    </w:p>
    <w:p w14:paraId="2D7D74A7" w14:textId="63C67EDA" w:rsidR="00AA4C8C" w:rsidRPr="00127688" w:rsidRDefault="009604A1" w:rsidP="00D5249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D52497">
        <w:rPr>
          <w:rFonts w:ascii="Book Antiqua" w:hAnsi="Book Antiqua"/>
          <w:i/>
          <w:iCs/>
          <w:sz w:val="28"/>
          <w:szCs w:val="28"/>
        </w:rPr>
        <w:t>everyone who i</w:t>
      </w:r>
      <w:r w:rsidR="00D52497" w:rsidRPr="00D52497">
        <w:rPr>
          <w:rFonts w:ascii="Book Antiqua" w:hAnsi="Book Antiqua"/>
          <w:i/>
          <w:iCs/>
          <w:sz w:val="28"/>
          <w:szCs w:val="28"/>
        </w:rPr>
        <w:t>s</w:t>
      </w:r>
      <w:r w:rsidRPr="00D52497">
        <w:rPr>
          <w:rFonts w:ascii="Book Antiqua" w:hAnsi="Book Antiqua"/>
          <w:i/>
          <w:iCs/>
          <w:sz w:val="28"/>
          <w:szCs w:val="28"/>
        </w:rPr>
        <w:t xml:space="preserve"> found written in the </w:t>
      </w:r>
      <w:r w:rsidR="00455E1E" w:rsidRPr="00D52497">
        <w:rPr>
          <w:rFonts w:ascii="Book Antiqua" w:hAnsi="Book Antiqua"/>
          <w:i/>
          <w:iCs/>
          <w:sz w:val="28"/>
          <w:szCs w:val="28"/>
        </w:rPr>
        <w:t>b</w:t>
      </w:r>
      <w:r w:rsidRPr="00D52497">
        <w:rPr>
          <w:rFonts w:ascii="Book Antiqua" w:hAnsi="Book Antiqua"/>
          <w:i/>
          <w:iCs/>
          <w:sz w:val="28"/>
          <w:szCs w:val="28"/>
        </w:rPr>
        <w:t>ook</w:t>
      </w:r>
      <w:r>
        <w:rPr>
          <w:rFonts w:ascii="Book Antiqua" w:hAnsi="Book Antiqua"/>
          <w:sz w:val="28"/>
          <w:szCs w:val="28"/>
        </w:rPr>
        <w:t>.” Daniel 12:</w:t>
      </w:r>
      <w:r w:rsidR="00455E1E">
        <w:rPr>
          <w:rFonts w:ascii="Book Antiqua" w:hAnsi="Book Antiqua"/>
          <w:sz w:val="28"/>
          <w:szCs w:val="28"/>
        </w:rPr>
        <w:t>1</w:t>
      </w:r>
      <w:r w:rsidR="00721342">
        <w:rPr>
          <w:rFonts w:ascii="Book Antiqua" w:hAnsi="Book Antiqua"/>
          <w:sz w:val="28"/>
          <w:szCs w:val="28"/>
        </w:rPr>
        <w:t xml:space="preserve"> NKJV (Italics supplied)</w:t>
      </w:r>
    </w:p>
    <w:p w14:paraId="7CDC3996" w14:textId="77777777" w:rsidR="00C07FD1" w:rsidRPr="00127688" w:rsidRDefault="00C07FD1" w:rsidP="003936D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AA5BC11" w14:textId="77777777" w:rsidR="002C12CD" w:rsidRDefault="002C12CD" w:rsidP="003936D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EE2383F" w14:textId="77777777" w:rsidR="002C12CD" w:rsidRPr="003936D5" w:rsidRDefault="002C12CD" w:rsidP="003936D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9736999" w14:textId="77777777" w:rsidR="006B488D" w:rsidRPr="003936D5" w:rsidRDefault="006B488D" w:rsidP="003936D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02A217E" w14:textId="18801EDE" w:rsidR="006B488D" w:rsidRPr="00F94EF2" w:rsidRDefault="000C0EF2" w:rsidP="006B488D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62CF222" wp14:editId="1464A5D7">
            <wp:extent cx="1567542" cy="1828800"/>
            <wp:effectExtent l="0" t="0" r="0" b="0"/>
            <wp:docPr id="1647347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47734" name="Picture 16473477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9AC6" w14:textId="77777777" w:rsidR="00652256" w:rsidRPr="00793F83" w:rsidRDefault="00652256" w:rsidP="00793F83">
      <w:pPr>
        <w:spacing w:after="0"/>
        <w:jc w:val="center"/>
        <w:rPr>
          <w:rFonts w:ascii="French Script MT" w:hAnsi="French Script MT"/>
          <w:sz w:val="48"/>
          <w:szCs w:val="48"/>
        </w:rPr>
      </w:pPr>
    </w:p>
    <w:sectPr w:rsidR="00652256" w:rsidRPr="00793F83" w:rsidSect="00E977BB">
      <w:footerReference w:type="default" r:id="rId8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5F88" w14:textId="77777777" w:rsidR="00B07985" w:rsidRDefault="00B07985" w:rsidP="00466044">
      <w:pPr>
        <w:spacing w:after="0" w:line="240" w:lineRule="auto"/>
      </w:pPr>
      <w:r>
        <w:separator/>
      </w:r>
    </w:p>
  </w:endnote>
  <w:endnote w:type="continuationSeparator" w:id="0">
    <w:p w14:paraId="56D3DDE1" w14:textId="77777777" w:rsidR="00B07985" w:rsidRDefault="00B07985" w:rsidP="0046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270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BE6AF" w14:textId="7B99D5CB" w:rsidR="00DB0827" w:rsidRDefault="00DB0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6B21" w14:textId="77777777" w:rsidR="00DB0827" w:rsidRDefault="00DB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73F0" w14:textId="77777777" w:rsidR="00B07985" w:rsidRDefault="00B07985" w:rsidP="00466044">
      <w:pPr>
        <w:spacing w:after="0" w:line="240" w:lineRule="auto"/>
      </w:pPr>
      <w:r>
        <w:separator/>
      </w:r>
    </w:p>
  </w:footnote>
  <w:footnote w:type="continuationSeparator" w:id="0">
    <w:p w14:paraId="09AB7269" w14:textId="77777777" w:rsidR="00B07985" w:rsidRDefault="00B07985" w:rsidP="00466044">
      <w:pPr>
        <w:spacing w:after="0" w:line="240" w:lineRule="auto"/>
      </w:pPr>
      <w:r>
        <w:continuationSeparator/>
      </w:r>
    </w:p>
  </w:footnote>
  <w:footnote w:id="1">
    <w:p w14:paraId="619A17DA" w14:textId="08980B88" w:rsidR="00BB4CED" w:rsidRPr="0079570C" w:rsidRDefault="00BB4CED">
      <w:pPr>
        <w:pStyle w:val="FootnoteText"/>
      </w:pPr>
      <w:r>
        <w:rPr>
          <w:rStyle w:val="FootnoteReference"/>
        </w:rPr>
        <w:footnoteRef/>
      </w:r>
      <w:r>
        <w:t xml:space="preserve"> E. C. White. </w:t>
      </w:r>
      <w:r>
        <w:rPr>
          <w:u w:val="single"/>
        </w:rPr>
        <w:t>Last Day Events</w:t>
      </w:r>
      <w:r w:rsidR="0079570C">
        <w:t xml:space="preserve">, p. </w:t>
      </w:r>
      <w:r w:rsidR="00646E23">
        <w:t>2</w:t>
      </w:r>
      <w:r w:rsidR="0079570C">
        <w:t>54.</w:t>
      </w:r>
    </w:p>
  </w:footnote>
  <w:footnote w:id="2">
    <w:p w14:paraId="608D3335" w14:textId="02FB68EC" w:rsidR="00466044" w:rsidRPr="0024368C" w:rsidRDefault="00466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570C">
        <w:t>Ibid.</w:t>
      </w:r>
      <w:r w:rsidR="0024368C">
        <w:t xml:space="preserve"> p.</w:t>
      </w:r>
      <w:r w:rsidR="002168FE">
        <w:t xml:space="preserve"> 257.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3"/>
    <w:rsid w:val="0002210B"/>
    <w:rsid w:val="00050079"/>
    <w:rsid w:val="00062848"/>
    <w:rsid w:val="00062F1F"/>
    <w:rsid w:val="00064DF4"/>
    <w:rsid w:val="000742FE"/>
    <w:rsid w:val="00080E7F"/>
    <w:rsid w:val="00080F30"/>
    <w:rsid w:val="000920FA"/>
    <w:rsid w:val="00095B70"/>
    <w:rsid w:val="000B2EF8"/>
    <w:rsid w:val="000B7637"/>
    <w:rsid w:val="000C0EF2"/>
    <w:rsid w:val="000F7F53"/>
    <w:rsid w:val="00127688"/>
    <w:rsid w:val="00130EA1"/>
    <w:rsid w:val="00164EED"/>
    <w:rsid w:val="00180747"/>
    <w:rsid w:val="00186E7E"/>
    <w:rsid w:val="001937DC"/>
    <w:rsid w:val="001D4361"/>
    <w:rsid w:val="001F49D3"/>
    <w:rsid w:val="002076D6"/>
    <w:rsid w:val="00210CFD"/>
    <w:rsid w:val="002168FE"/>
    <w:rsid w:val="00223CF6"/>
    <w:rsid w:val="0024368C"/>
    <w:rsid w:val="0024504A"/>
    <w:rsid w:val="002472C8"/>
    <w:rsid w:val="00272377"/>
    <w:rsid w:val="00293F5E"/>
    <w:rsid w:val="002A27D9"/>
    <w:rsid w:val="002A53D3"/>
    <w:rsid w:val="002C12CD"/>
    <w:rsid w:val="002E5354"/>
    <w:rsid w:val="003153E7"/>
    <w:rsid w:val="003205EB"/>
    <w:rsid w:val="00322572"/>
    <w:rsid w:val="00324346"/>
    <w:rsid w:val="00342EFF"/>
    <w:rsid w:val="003936D5"/>
    <w:rsid w:val="003A1C65"/>
    <w:rsid w:val="00425253"/>
    <w:rsid w:val="004435ED"/>
    <w:rsid w:val="00455E1E"/>
    <w:rsid w:val="004563BE"/>
    <w:rsid w:val="00465F23"/>
    <w:rsid w:val="00466044"/>
    <w:rsid w:val="00497C9C"/>
    <w:rsid w:val="004B0923"/>
    <w:rsid w:val="004C3F2C"/>
    <w:rsid w:val="004E3BBB"/>
    <w:rsid w:val="004F7EE2"/>
    <w:rsid w:val="005046AE"/>
    <w:rsid w:val="00526C58"/>
    <w:rsid w:val="005359E4"/>
    <w:rsid w:val="00543585"/>
    <w:rsid w:val="0058166F"/>
    <w:rsid w:val="00590761"/>
    <w:rsid w:val="005B1C2C"/>
    <w:rsid w:val="005C66D9"/>
    <w:rsid w:val="005D631D"/>
    <w:rsid w:val="005F4353"/>
    <w:rsid w:val="00646E23"/>
    <w:rsid w:val="00652256"/>
    <w:rsid w:val="0065774B"/>
    <w:rsid w:val="00667E62"/>
    <w:rsid w:val="00670164"/>
    <w:rsid w:val="00692A60"/>
    <w:rsid w:val="006A134F"/>
    <w:rsid w:val="006A1B45"/>
    <w:rsid w:val="006B488D"/>
    <w:rsid w:val="006C179A"/>
    <w:rsid w:val="006D20A2"/>
    <w:rsid w:val="006F26D6"/>
    <w:rsid w:val="006F4C29"/>
    <w:rsid w:val="00707ED8"/>
    <w:rsid w:val="00711BC4"/>
    <w:rsid w:val="007139C7"/>
    <w:rsid w:val="00721342"/>
    <w:rsid w:val="00793F83"/>
    <w:rsid w:val="0079570C"/>
    <w:rsid w:val="007A0263"/>
    <w:rsid w:val="007A3589"/>
    <w:rsid w:val="007B331C"/>
    <w:rsid w:val="007B4EE7"/>
    <w:rsid w:val="007B6101"/>
    <w:rsid w:val="007E2293"/>
    <w:rsid w:val="008062C3"/>
    <w:rsid w:val="008146FA"/>
    <w:rsid w:val="00824979"/>
    <w:rsid w:val="008254CF"/>
    <w:rsid w:val="0082615F"/>
    <w:rsid w:val="00832F09"/>
    <w:rsid w:val="00843158"/>
    <w:rsid w:val="0085515F"/>
    <w:rsid w:val="00860953"/>
    <w:rsid w:val="00875924"/>
    <w:rsid w:val="00880E60"/>
    <w:rsid w:val="00885594"/>
    <w:rsid w:val="008A3A10"/>
    <w:rsid w:val="008A6740"/>
    <w:rsid w:val="008B142A"/>
    <w:rsid w:val="008B439D"/>
    <w:rsid w:val="008D4B49"/>
    <w:rsid w:val="008E3C9E"/>
    <w:rsid w:val="00907F17"/>
    <w:rsid w:val="00950AEB"/>
    <w:rsid w:val="0095446A"/>
    <w:rsid w:val="009550B7"/>
    <w:rsid w:val="00955300"/>
    <w:rsid w:val="00956D08"/>
    <w:rsid w:val="009604A1"/>
    <w:rsid w:val="00970D01"/>
    <w:rsid w:val="00983474"/>
    <w:rsid w:val="009946DC"/>
    <w:rsid w:val="009A4F19"/>
    <w:rsid w:val="009A7D47"/>
    <w:rsid w:val="009B415A"/>
    <w:rsid w:val="009D0A71"/>
    <w:rsid w:val="009E06AB"/>
    <w:rsid w:val="009E090C"/>
    <w:rsid w:val="009E12EA"/>
    <w:rsid w:val="00A14A2B"/>
    <w:rsid w:val="00A16867"/>
    <w:rsid w:val="00A204D1"/>
    <w:rsid w:val="00A20D4F"/>
    <w:rsid w:val="00A27A7C"/>
    <w:rsid w:val="00A325BF"/>
    <w:rsid w:val="00A34602"/>
    <w:rsid w:val="00A37D1D"/>
    <w:rsid w:val="00A44280"/>
    <w:rsid w:val="00A76713"/>
    <w:rsid w:val="00AA4C8C"/>
    <w:rsid w:val="00AE0567"/>
    <w:rsid w:val="00AE14C7"/>
    <w:rsid w:val="00B07985"/>
    <w:rsid w:val="00B63113"/>
    <w:rsid w:val="00B82E25"/>
    <w:rsid w:val="00B96758"/>
    <w:rsid w:val="00BA31CE"/>
    <w:rsid w:val="00BB4CED"/>
    <w:rsid w:val="00BC4279"/>
    <w:rsid w:val="00BE6482"/>
    <w:rsid w:val="00BF50AD"/>
    <w:rsid w:val="00BF616A"/>
    <w:rsid w:val="00C07FD1"/>
    <w:rsid w:val="00C1281C"/>
    <w:rsid w:val="00C46A3C"/>
    <w:rsid w:val="00C60F81"/>
    <w:rsid w:val="00C73D26"/>
    <w:rsid w:val="00CA551F"/>
    <w:rsid w:val="00CB6878"/>
    <w:rsid w:val="00CB6AC2"/>
    <w:rsid w:val="00CE7EED"/>
    <w:rsid w:val="00CF6022"/>
    <w:rsid w:val="00D113A7"/>
    <w:rsid w:val="00D17490"/>
    <w:rsid w:val="00D366C7"/>
    <w:rsid w:val="00D40D16"/>
    <w:rsid w:val="00D52497"/>
    <w:rsid w:val="00D54863"/>
    <w:rsid w:val="00D74796"/>
    <w:rsid w:val="00D927C7"/>
    <w:rsid w:val="00D9303D"/>
    <w:rsid w:val="00DB0827"/>
    <w:rsid w:val="00DB34C0"/>
    <w:rsid w:val="00DB4486"/>
    <w:rsid w:val="00DC66A6"/>
    <w:rsid w:val="00DF0FA5"/>
    <w:rsid w:val="00E04A41"/>
    <w:rsid w:val="00E85080"/>
    <w:rsid w:val="00E977BB"/>
    <w:rsid w:val="00EB4031"/>
    <w:rsid w:val="00ED14DA"/>
    <w:rsid w:val="00ED225B"/>
    <w:rsid w:val="00F17EED"/>
    <w:rsid w:val="00F20A89"/>
    <w:rsid w:val="00F2117B"/>
    <w:rsid w:val="00F26910"/>
    <w:rsid w:val="00F43593"/>
    <w:rsid w:val="00F7466F"/>
    <w:rsid w:val="00F94EF2"/>
    <w:rsid w:val="00F96DCA"/>
    <w:rsid w:val="00FC62FA"/>
    <w:rsid w:val="00FE2ABB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0416"/>
  <w15:chartTrackingRefBased/>
  <w15:docId w15:val="{28A3B099-47AA-475F-BCA7-ACA32988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F8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0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0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0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27"/>
  </w:style>
  <w:style w:type="paragraph" w:styleId="Footer">
    <w:name w:val="footer"/>
    <w:basedOn w:val="Normal"/>
    <w:link w:val="FooterChar"/>
    <w:uiPriority w:val="99"/>
    <w:unhideWhenUsed/>
    <w:rsid w:val="00DB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1000-8051-448D-AE55-759D2E7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2025-02-20T21:43:00Z</cp:lastPrinted>
  <dcterms:created xsi:type="dcterms:W3CDTF">2025-02-22T02:23:00Z</dcterms:created>
  <dcterms:modified xsi:type="dcterms:W3CDTF">2025-02-22T02:23:00Z</dcterms:modified>
</cp:coreProperties>
</file>